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82" w:rsidRPr="00A35BDA" w:rsidRDefault="00A35BDA" w:rsidP="00A35BDA">
      <w:pPr>
        <w:widowControl/>
        <w:shd w:val="clear" w:color="auto" w:fill="FFFFFF"/>
        <w:spacing w:line="70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A35BDA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贵州省</w:t>
      </w:r>
      <w:r w:rsidR="0060611E" w:rsidRPr="00A35BDA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六盘水市气象局</w:t>
      </w:r>
    </w:p>
    <w:p w:rsidR="00FD4D82" w:rsidRPr="00A35BDA" w:rsidRDefault="0060611E" w:rsidP="00A35BDA">
      <w:pPr>
        <w:widowControl/>
        <w:shd w:val="clear" w:color="auto" w:fill="FFFFFF"/>
        <w:spacing w:line="70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A35BDA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202</w:t>
      </w:r>
      <w:r w:rsidRPr="00A35BDA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3</w:t>
      </w:r>
      <w:r w:rsidRPr="00A35BDA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年政府信息公开工作年度报告</w:t>
      </w:r>
    </w:p>
    <w:p w:rsidR="00FD4D82" w:rsidRPr="00A35BDA" w:rsidRDefault="00FD4D82" w:rsidP="00A35BDA">
      <w:pPr>
        <w:widowControl/>
        <w:shd w:val="clear" w:color="auto" w:fill="FFFFFF"/>
        <w:spacing w:line="700" w:lineRule="exact"/>
        <w:ind w:firstLine="480"/>
        <w:rPr>
          <w:rFonts w:ascii="宋体" w:hAnsi="宋体" w:cs="宋体"/>
          <w:kern w:val="0"/>
          <w:sz w:val="32"/>
          <w:szCs w:val="32"/>
        </w:rPr>
      </w:pPr>
    </w:p>
    <w:p w:rsidR="00FD4D82" w:rsidRPr="00A35BDA" w:rsidRDefault="0060611E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cs="仿宋_GB2312"/>
          <w:sz w:val="32"/>
          <w:szCs w:val="32"/>
          <w:shd w:val="clear" w:color="auto" w:fill="FFFFFF"/>
        </w:rPr>
      </w:pPr>
      <w:r w:rsidRPr="00A35BDA"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根据《中华人民共和国政府信息公开条例》</w:t>
      </w:r>
      <w:r w:rsidRPr="00A35BDA">
        <w:rPr>
          <w:rFonts w:ascii="仿宋_GB2312" w:eastAsia="仿宋_GB2312" w:cs="仿宋_GB2312"/>
          <w:sz w:val="32"/>
          <w:szCs w:val="32"/>
          <w:shd w:val="clear" w:color="auto" w:fill="FFFFFF"/>
        </w:rPr>
        <w:t>（以下简称《条例》）要求，现将</w:t>
      </w:r>
      <w:r w:rsidRPr="00A35BDA"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六盘水市气象局</w:t>
      </w:r>
      <w:r w:rsidRPr="00A35BDA"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2023</w:t>
      </w:r>
      <w:r w:rsidRPr="00A35BDA">
        <w:rPr>
          <w:rFonts w:ascii="仿宋_GB2312" w:eastAsia="仿宋_GB2312" w:cs="仿宋_GB2312"/>
          <w:sz w:val="32"/>
          <w:szCs w:val="32"/>
          <w:shd w:val="clear" w:color="auto" w:fill="FFFFFF"/>
        </w:rPr>
        <w:t>年政府信息公开工作年度报告向社会公布。本报告由概述、主动公开政府信息情况、政府信息依申请公开办理情况、信息服务收费情况、</w:t>
      </w:r>
      <w:r w:rsidRPr="00A35BDA"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政府信息公开工作存在的主要问题及改进情况</w:t>
      </w:r>
      <w:r w:rsidRPr="00A35BDA">
        <w:rPr>
          <w:rFonts w:ascii="仿宋_GB2312" w:eastAsia="仿宋_GB2312" w:cs="仿宋_GB2312"/>
          <w:sz w:val="32"/>
          <w:szCs w:val="32"/>
          <w:shd w:val="clear" w:color="auto" w:fill="FFFFFF"/>
        </w:rPr>
        <w:t>组成。</w:t>
      </w:r>
    </w:p>
    <w:p w:rsidR="00FD4D82" w:rsidRPr="00A35BDA" w:rsidRDefault="0060611E">
      <w:pPr>
        <w:widowControl/>
        <w:shd w:val="clear" w:color="auto" w:fill="FFFFFF"/>
        <w:spacing w:line="560" w:lineRule="exact"/>
        <w:ind w:firstLineChars="200" w:firstLine="640"/>
        <w:rPr>
          <w:rFonts w:ascii="宋体" w:hAnsi="宋体" w:cs="宋体"/>
          <w:kern w:val="0"/>
          <w:sz w:val="24"/>
          <w:szCs w:val="24"/>
        </w:rPr>
      </w:pPr>
      <w:r w:rsidRPr="00A35BDA">
        <w:rPr>
          <w:rFonts w:ascii="仿宋_GB2312" w:eastAsia="仿宋_GB2312" w:hAnsi="宋体" w:cs="仿宋_GB2312"/>
          <w:kern w:val="0"/>
          <w:sz w:val="32"/>
          <w:szCs w:val="32"/>
          <w:shd w:val="clear" w:color="auto" w:fill="FFFFFF"/>
        </w:rPr>
        <w:t>本报告中所列数据的统计期限自</w:t>
      </w:r>
      <w:r w:rsidRPr="00A35BDA"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2023</w:t>
      </w:r>
      <w:r w:rsidRPr="00A35BDA">
        <w:rPr>
          <w:rFonts w:ascii="仿宋_GB2312" w:eastAsia="仿宋_GB2312" w:hAnsi="宋体" w:cs="仿宋_GB2312"/>
          <w:kern w:val="0"/>
          <w:sz w:val="32"/>
          <w:szCs w:val="32"/>
          <w:shd w:val="clear" w:color="auto" w:fill="FFFFFF"/>
        </w:rPr>
        <w:t>年</w:t>
      </w:r>
      <w:r w:rsidRPr="00A35BDA">
        <w:rPr>
          <w:rFonts w:ascii="仿宋_GB2312" w:eastAsia="仿宋_GB2312" w:hAnsi="宋体" w:cs="仿宋_GB2312"/>
          <w:kern w:val="0"/>
          <w:sz w:val="32"/>
          <w:szCs w:val="32"/>
          <w:shd w:val="clear" w:color="auto" w:fill="FFFFFF"/>
        </w:rPr>
        <w:t>1</w:t>
      </w:r>
      <w:r w:rsidRPr="00A35BDA">
        <w:rPr>
          <w:rFonts w:ascii="仿宋_GB2312" w:eastAsia="仿宋_GB2312" w:hAnsi="宋体" w:cs="仿宋_GB2312"/>
          <w:kern w:val="0"/>
          <w:sz w:val="32"/>
          <w:szCs w:val="32"/>
          <w:shd w:val="clear" w:color="auto" w:fill="FFFFFF"/>
        </w:rPr>
        <w:t>月</w:t>
      </w:r>
      <w:r w:rsidRPr="00A35BDA">
        <w:rPr>
          <w:rFonts w:ascii="仿宋_GB2312" w:eastAsia="仿宋_GB2312" w:hAnsi="宋体" w:cs="仿宋_GB2312"/>
          <w:kern w:val="0"/>
          <w:sz w:val="32"/>
          <w:szCs w:val="32"/>
          <w:shd w:val="clear" w:color="auto" w:fill="FFFFFF"/>
        </w:rPr>
        <w:t>1</w:t>
      </w:r>
      <w:r w:rsidRPr="00A35BDA">
        <w:rPr>
          <w:rFonts w:ascii="仿宋_GB2312" w:eastAsia="仿宋_GB2312" w:hAnsi="宋体" w:cs="仿宋_GB2312"/>
          <w:kern w:val="0"/>
          <w:sz w:val="32"/>
          <w:szCs w:val="32"/>
          <w:shd w:val="clear" w:color="auto" w:fill="FFFFFF"/>
        </w:rPr>
        <w:t>日起，至</w:t>
      </w:r>
      <w:r w:rsidRPr="00A35BDA"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2023</w:t>
      </w:r>
      <w:r w:rsidRPr="00A35BDA">
        <w:rPr>
          <w:rFonts w:ascii="仿宋_GB2312" w:eastAsia="仿宋_GB2312" w:hAnsi="宋体" w:cs="仿宋_GB2312"/>
          <w:kern w:val="0"/>
          <w:sz w:val="32"/>
          <w:szCs w:val="32"/>
          <w:shd w:val="clear" w:color="auto" w:fill="FFFFFF"/>
        </w:rPr>
        <w:t>年</w:t>
      </w:r>
      <w:r w:rsidRPr="00A35BDA">
        <w:rPr>
          <w:rFonts w:ascii="仿宋_GB2312" w:eastAsia="仿宋_GB2312" w:hAnsi="宋体" w:cs="仿宋_GB2312"/>
          <w:kern w:val="0"/>
          <w:sz w:val="32"/>
          <w:szCs w:val="32"/>
          <w:shd w:val="clear" w:color="auto" w:fill="FFFFFF"/>
        </w:rPr>
        <w:t>12</w:t>
      </w:r>
      <w:r w:rsidRPr="00A35BDA">
        <w:rPr>
          <w:rFonts w:ascii="仿宋_GB2312" w:eastAsia="仿宋_GB2312" w:hAnsi="宋体" w:cs="仿宋_GB2312"/>
          <w:kern w:val="0"/>
          <w:sz w:val="32"/>
          <w:szCs w:val="32"/>
          <w:shd w:val="clear" w:color="auto" w:fill="FFFFFF"/>
        </w:rPr>
        <w:t>月</w:t>
      </w:r>
      <w:r w:rsidRPr="00A35BDA">
        <w:rPr>
          <w:rFonts w:ascii="仿宋_GB2312" w:eastAsia="仿宋_GB2312" w:hAnsi="宋体" w:cs="仿宋_GB2312"/>
          <w:kern w:val="0"/>
          <w:sz w:val="32"/>
          <w:szCs w:val="32"/>
          <w:shd w:val="clear" w:color="auto" w:fill="FFFFFF"/>
        </w:rPr>
        <w:t>31</w:t>
      </w:r>
      <w:r w:rsidRPr="00A35BDA">
        <w:rPr>
          <w:rFonts w:ascii="仿宋_GB2312" w:eastAsia="仿宋_GB2312" w:hAnsi="宋体" w:cs="仿宋_GB2312"/>
          <w:kern w:val="0"/>
          <w:sz w:val="32"/>
          <w:szCs w:val="32"/>
          <w:shd w:val="clear" w:color="auto" w:fill="FFFFFF"/>
        </w:rPr>
        <w:t>日止</w:t>
      </w:r>
      <w:r w:rsidRPr="00A35BDA"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。</w:t>
      </w:r>
    </w:p>
    <w:p w:rsidR="00FD4D82" w:rsidRPr="00A35BDA" w:rsidRDefault="0060611E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 w:rsidRPr="00A35BDA">
        <w:rPr>
          <w:rFonts w:ascii="黑体" w:eastAsia="黑体" w:hAnsi="黑体" w:cs="宋体" w:hint="eastAsia"/>
          <w:bCs/>
          <w:kern w:val="0"/>
          <w:sz w:val="32"/>
          <w:szCs w:val="32"/>
        </w:rPr>
        <w:t>一、总体情况</w:t>
      </w:r>
    </w:p>
    <w:p w:rsidR="00FD4D82" w:rsidRPr="00A35BDA" w:rsidRDefault="0060611E">
      <w:pPr>
        <w:pStyle w:val="a6"/>
        <w:spacing w:before="0" w:beforeAutospacing="0" w:after="0" w:afterAutospacing="0" w:line="560" w:lineRule="exact"/>
        <w:ind w:firstLineChars="200" w:firstLine="620"/>
        <w:jc w:val="both"/>
        <w:rPr>
          <w:rFonts w:ascii="黑体" w:eastAsia="黑体" w:hAnsi="黑体"/>
          <w:bCs/>
          <w:sz w:val="32"/>
          <w:szCs w:val="32"/>
        </w:rPr>
      </w:pPr>
      <w:r w:rsidRPr="00A35BDA">
        <w:rPr>
          <w:rFonts w:ascii="仿宋_GB2312" w:eastAsia="仿宋_GB2312" w:cs="仿宋_GB2312" w:hint="eastAsia"/>
          <w:sz w:val="31"/>
          <w:szCs w:val="31"/>
          <w:shd w:val="clear" w:color="auto" w:fill="FFFFFF"/>
        </w:rPr>
        <w:t>六盘水市气象局</w:t>
      </w:r>
      <w:r w:rsidRPr="00A35BDA">
        <w:rPr>
          <w:rFonts w:ascii="仿宋_GB2312" w:eastAsia="仿宋_GB2312" w:cs="仿宋_GB2312"/>
          <w:sz w:val="31"/>
          <w:szCs w:val="31"/>
          <w:shd w:val="clear" w:color="auto" w:fill="FFFFFF"/>
        </w:rPr>
        <w:t>严格按照国家、省、市政府信息公开规定和市政府信息公开办有关要求，认真学习贯彻《中华人民共和国政府信息公开条例》，把政府信息公开工作作为依法行政、科学发展、保障公民权利、服务企业的重要举措。</w:t>
      </w:r>
      <w:r w:rsidRPr="00A35BDA">
        <w:rPr>
          <w:rFonts w:ascii="仿宋_GB2312" w:eastAsia="仿宋_GB2312" w:hAnsi="微软雅黑" w:cs="仿宋_GB2312" w:hint="eastAsia"/>
          <w:sz w:val="31"/>
          <w:szCs w:val="31"/>
          <w:shd w:val="clear" w:color="auto" w:fill="FFFFFF"/>
        </w:rPr>
        <w:t>2023</w:t>
      </w:r>
      <w:r w:rsidRPr="00A35BDA">
        <w:rPr>
          <w:rFonts w:ascii="仿宋_GB2312" w:eastAsia="仿宋_GB2312" w:hAnsi="微软雅黑" w:cs="仿宋_GB2312"/>
          <w:sz w:val="31"/>
          <w:szCs w:val="31"/>
          <w:shd w:val="clear" w:color="auto" w:fill="FFFFFF"/>
        </w:rPr>
        <w:t>年，</w:t>
      </w:r>
      <w:r w:rsidRPr="00A35BDA">
        <w:rPr>
          <w:rFonts w:ascii="仿宋_GB2312" w:eastAsia="仿宋_GB2312" w:hAnsi="微软雅黑" w:cs="仿宋_GB2312" w:hint="eastAsia"/>
          <w:sz w:val="31"/>
          <w:szCs w:val="31"/>
          <w:shd w:val="clear" w:color="auto" w:fill="FFFFFF"/>
        </w:rPr>
        <w:t>六盘水市气象部门</w:t>
      </w:r>
      <w:r w:rsidRPr="00A35BDA">
        <w:rPr>
          <w:rFonts w:ascii="仿宋_GB2312" w:eastAsia="仿宋_GB2312" w:hAnsi="微软雅黑" w:cs="仿宋_GB2312"/>
          <w:sz w:val="31"/>
          <w:szCs w:val="31"/>
          <w:shd w:val="clear" w:color="auto" w:fill="FFFFFF"/>
        </w:rPr>
        <w:t>通过主动公开和依申请公开的方式对外发布相关信息。主动公开载体主要为</w:t>
      </w:r>
      <w:r w:rsidRPr="00A35BDA">
        <w:rPr>
          <w:rFonts w:ascii="仿宋_GB2312" w:eastAsia="仿宋_GB2312" w:hAnsi="微软雅黑" w:cs="仿宋_GB2312" w:hint="eastAsia"/>
          <w:sz w:val="31"/>
          <w:szCs w:val="31"/>
          <w:shd w:val="clear" w:color="auto" w:fill="FFFFFF"/>
        </w:rPr>
        <w:t>贵州省气象局</w:t>
      </w:r>
      <w:r w:rsidRPr="00A35BDA">
        <w:rPr>
          <w:rFonts w:ascii="仿宋_GB2312" w:eastAsia="仿宋_GB2312" w:hAnsi="微软雅黑" w:cs="仿宋_GB2312"/>
          <w:sz w:val="31"/>
          <w:szCs w:val="31"/>
          <w:shd w:val="clear" w:color="auto" w:fill="FFFFFF"/>
        </w:rPr>
        <w:t>门户</w:t>
      </w:r>
      <w:r w:rsidRPr="00A35BDA">
        <w:rPr>
          <w:rFonts w:ascii="仿宋_GB2312" w:eastAsia="仿宋_GB2312" w:hAnsi="微软雅黑" w:cs="仿宋_GB2312" w:hint="eastAsia"/>
          <w:sz w:val="31"/>
          <w:szCs w:val="31"/>
          <w:shd w:val="clear" w:color="auto" w:fill="FFFFFF"/>
        </w:rPr>
        <w:t>网</w:t>
      </w:r>
      <w:r w:rsidRPr="00A35BDA">
        <w:rPr>
          <w:rFonts w:ascii="仿宋_GB2312" w:eastAsia="仿宋_GB2312" w:hAnsi="微软雅黑" w:cs="仿宋_GB2312" w:hint="eastAsia"/>
          <w:sz w:val="31"/>
          <w:szCs w:val="31"/>
          <w:shd w:val="clear" w:color="auto" w:fill="FFFFFF"/>
        </w:rPr>
        <w:t>h</w:t>
      </w:r>
      <w:r w:rsidRPr="00A35BDA">
        <w:rPr>
          <w:rFonts w:ascii="仿宋_GB2312" w:eastAsia="仿宋_GB2312" w:hAnsi="微软雅黑" w:cs="仿宋_GB2312"/>
          <w:sz w:val="31"/>
          <w:szCs w:val="31"/>
          <w:shd w:val="clear" w:color="auto" w:fill="FFFFFF"/>
        </w:rPr>
        <w:t>ttp://gz.cma.gov.cn/</w:t>
      </w:r>
      <w:r w:rsidRPr="00A35BDA">
        <w:rPr>
          <w:rFonts w:ascii="仿宋_GB2312" w:eastAsia="仿宋_GB2312" w:hAnsi="微软雅黑" w:cs="仿宋_GB2312" w:hint="eastAsia"/>
          <w:sz w:val="31"/>
          <w:szCs w:val="31"/>
          <w:shd w:val="clear" w:color="auto" w:fill="FFFFFF"/>
        </w:rPr>
        <w:t>下的六盘水模块链接，</w:t>
      </w:r>
      <w:r w:rsidRPr="00A35BDA">
        <w:rPr>
          <w:rFonts w:ascii="仿宋_GB2312" w:eastAsia="仿宋_GB2312" w:hAnsi="微软雅黑" w:cs="仿宋_GB2312"/>
          <w:sz w:val="31"/>
          <w:szCs w:val="31"/>
          <w:shd w:val="clear" w:color="auto" w:fill="FFFFFF"/>
        </w:rPr>
        <w:t>其中，</w:t>
      </w:r>
      <w:r w:rsidRPr="00A35BDA">
        <w:rPr>
          <w:rFonts w:ascii="仿宋_GB2312" w:eastAsia="仿宋_GB2312" w:hAnsi="微软雅黑" w:cs="仿宋_GB2312" w:hint="eastAsia"/>
          <w:sz w:val="31"/>
          <w:szCs w:val="31"/>
          <w:shd w:val="clear" w:color="auto" w:fill="FFFFFF"/>
        </w:rPr>
        <w:t>六盘水市气象部门</w:t>
      </w:r>
      <w:r w:rsidRPr="00A35BDA">
        <w:rPr>
          <w:rFonts w:ascii="仿宋_GB2312" w:eastAsia="仿宋_GB2312" w:hAnsi="微软雅黑" w:cs="仿宋_GB2312"/>
          <w:sz w:val="31"/>
          <w:szCs w:val="31"/>
          <w:shd w:val="clear" w:color="auto" w:fill="FFFFFF"/>
        </w:rPr>
        <w:t>网站对外公开的政府信息板块有：</w:t>
      </w:r>
      <w:r w:rsidRPr="00A35BDA">
        <w:rPr>
          <w:rFonts w:ascii="仿宋_GB2312" w:eastAsia="仿宋_GB2312" w:hAnsi="微软雅黑" w:cs="仿宋_GB2312" w:hint="eastAsia"/>
          <w:sz w:val="31"/>
          <w:szCs w:val="31"/>
          <w:shd w:val="clear" w:color="auto" w:fill="FFFFFF"/>
        </w:rPr>
        <w:t>信息公开指南、</w:t>
      </w:r>
      <w:r w:rsidRPr="00A35BDA">
        <w:rPr>
          <w:rFonts w:ascii="仿宋_GB2312" w:eastAsia="仿宋_GB2312" w:hAnsi="微软雅黑" w:cs="仿宋_GB2312"/>
          <w:sz w:val="31"/>
          <w:szCs w:val="31"/>
          <w:shd w:val="clear" w:color="auto" w:fill="FFFFFF"/>
        </w:rPr>
        <w:t>信息公开</w:t>
      </w:r>
      <w:r w:rsidRPr="00A35BDA">
        <w:rPr>
          <w:rFonts w:ascii="仿宋_GB2312" w:eastAsia="仿宋_GB2312" w:hAnsi="微软雅黑" w:cs="仿宋_GB2312" w:hint="eastAsia"/>
          <w:sz w:val="31"/>
          <w:szCs w:val="31"/>
          <w:shd w:val="clear" w:color="auto" w:fill="FFFFFF"/>
        </w:rPr>
        <w:t>目录、信息公开年报、依申请公开、公式公告、人事信息、规划计划、政策法规、</w:t>
      </w:r>
      <w:r w:rsidRPr="00A35BDA">
        <w:rPr>
          <w:rFonts w:ascii="仿宋_GB2312" w:eastAsia="仿宋_GB2312" w:hAnsi="微软雅黑" w:cs="仿宋_GB2312"/>
          <w:sz w:val="31"/>
          <w:szCs w:val="31"/>
          <w:shd w:val="clear" w:color="auto" w:fill="FFFFFF"/>
        </w:rPr>
        <w:t>单位领导班子简介、内设机构简介、公众留言、领导信箱</w:t>
      </w:r>
      <w:r w:rsidRPr="00A35BDA">
        <w:rPr>
          <w:rFonts w:ascii="仿宋_GB2312" w:eastAsia="仿宋_GB2312" w:hAnsi="微软雅黑" w:cs="仿宋_GB2312" w:hint="eastAsia"/>
          <w:sz w:val="31"/>
          <w:szCs w:val="31"/>
          <w:shd w:val="clear" w:color="auto" w:fill="FFFFFF"/>
        </w:rPr>
        <w:t>等</w:t>
      </w:r>
      <w:r w:rsidRPr="00A35BDA">
        <w:rPr>
          <w:rFonts w:ascii="仿宋_GB2312" w:eastAsia="仿宋_GB2312" w:hAnsi="微软雅黑" w:cs="仿宋_GB2312"/>
          <w:sz w:val="31"/>
          <w:szCs w:val="31"/>
          <w:shd w:val="clear" w:color="auto" w:fill="FFFFFF"/>
        </w:rPr>
        <w:t>。</w:t>
      </w:r>
    </w:p>
    <w:p w:rsidR="00FD4D82" w:rsidRPr="00A35BDA" w:rsidRDefault="0060611E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 w:rsidRPr="00A35BDA">
        <w:rPr>
          <w:rFonts w:ascii="黑体" w:eastAsia="黑体" w:hAnsi="黑体" w:cs="宋体" w:hint="eastAsia"/>
          <w:bCs/>
          <w:kern w:val="0"/>
          <w:sz w:val="32"/>
          <w:szCs w:val="32"/>
        </w:rPr>
        <w:t>二、主动公开政府信息情况</w:t>
      </w:r>
    </w:p>
    <w:p w:rsidR="00FD4D82" w:rsidRPr="00A35BDA" w:rsidRDefault="00FD4D82">
      <w:pPr>
        <w:widowControl/>
        <w:shd w:val="clear" w:color="auto" w:fill="FFFFFF"/>
        <w:spacing w:line="560" w:lineRule="exact"/>
        <w:ind w:firstLine="480"/>
        <w:rPr>
          <w:rFonts w:ascii="宋体" w:hAnsi="宋体" w:cs="宋体"/>
          <w:kern w:val="0"/>
          <w:sz w:val="24"/>
          <w:szCs w:val="24"/>
        </w:rPr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A35BDA" w:rsidRPr="00A35BDA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第二十条第（一）项</w:t>
            </w:r>
          </w:p>
        </w:tc>
      </w:tr>
      <w:tr w:rsidR="00A35BDA" w:rsidRPr="00A35BD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本年</w:t>
            </w:r>
            <w:r w:rsidRPr="00A35BDA">
              <w:rPr>
                <w:rFonts w:ascii="宋体" w:hAnsi="宋体" w:cs="宋体"/>
                <w:kern w:val="0"/>
                <w:sz w:val="20"/>
                <w:szCs w:val="20"/>
              </w:rPr>
              <w:t>制</w:t>
            </w: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发件</w:t>
            </w:r>
            <w:r w:rsidRPr="00A35BDA">
              <w:rPr>
                <w:rFonts w:ascii="宋体" w:hAnsi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现行有效件</w:t>
            </w:r>
            <w:r w:rsidRPr="00A35BDA">
              <w:rPr>
                <w:rFonts w:ascii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 w:rsidR="00A35BDA" w:rsidRPr="00A35BD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cs="宋体" w:hint="eastAsia"/>
                <w:kern w:val="0"/>
                <w:szCs w:val="21"/>
              </w:rPr>
              <w:t>0</w:t>
            </w:r>
          </w:p>
        </w:tc>
      </w:tr>
      <w:tr w:rsidR="00A35BDA" w:rsidRPr="00A35BD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cs="宋体" w:hint="eastAsia"/>
                <w:kern w:val="0"/>
                <w:szCs w:val="21"/>
              </w:rPr>
              <w:t>0</w:t>
            </w:r>
          </w:p>
        </w:tc>
      </w:tr>
      <w:tr w:rsidR="00A35BDA" w:rsidRPr="00A35BDA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第二十条第（五）项</w:t>
            </w:r>
          </w:p>
        </w:tc>
      </w:tr>
      <w:tr w:rsidR="00A35BDA" w:rsidRPr="00A35BD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本年处理决定数量</w:t>
            </w:r>
          </w:p>
        </w:tc>
      </w:tr>
      <w:tr w:rsidR="00A35BDA" w:rsidRPr="00A35BD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2023</w:t>
            </w: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年行政审批：雷电防护装置设计审核</w:t>
            </w: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件</w:t>
            </w: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</w:p>
        </w:tc>
      </w:tr>
      <w:tr w:rsidR="00A35BDA" w:rsidRPr="00A35BDA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第二十条第（六）项</w:t>
            </w:r>
          </w:p>
        </w:tc>
      </w:tr>
      <w:tr w:rsidR="00A35BDA" w:rsidRPr="00A35BD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本年处理决定数量</w:t>
            </w:r>
          </w:p>
        </w:tc>
      </w:tr>
      <w:tr w:rsidR="00A35BDA" w:rsidRPr="00A35BD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35BDA" w:rsidRPr="00A35BD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35BDA" w:rsidRPr="00A35BDA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第二十条第（八）项</w:t>
            </w:r>
          </w:p>
        </w:tc>
      </w:tr>
      <w:tr w:rsidR="00A35BDA" w:rsidRPr="00A35BD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A35BDA" w:rsidRPr="00A35BDA">
        <w:trPr>
          <w:trHeight w:val="568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</w:tr>
    </w:tbl>
    <w:p w:rsidR="00FD4D82" w:rsidRPr="00A35BDA" w:rsidRDefault="0060611E" w:rsidP="00A35BDA">
      <w:pPr>
        <w:widowControl/>
        <w:spacing w:line="560" w:lineRule="exact"/>
        <w:jc w:val="left"/>
        <w:rPr>
          <w:rFonts w:ascii="宋体" w:hAnsi="宋体" w:cs="宋体"/>
          <w:kern w:val="0"/>
          <w:sz w:val="24"/>
          <w:szCs w:val="24"/>
        </w:rPr>
      </w:pPr>
      <w:r w:rsidRPr="00A35BDA">
        <w:rPr>
          <w:rFonts w:ascii="宋体" w:hAnsi="宋体" w:cs="宋体" w:hint="eastAsia"/>
          <w:kern w:val="0"/>
          <w:sz w:val="24"/>
          <w:szCs w:val="24"/>
        </w:rPr>
        <w:br/>
      </w:r>
      <w:r w:rsidRPr="00A35BDA">
        <w:rPr>
          <w:rFonts w:ascii="黑体" w:eastAsia="黑体" w:hAnsi="黑体" w:cs="宋体" w:hint="eastAsia"/>
          <w:bCs/>
          <w:kern w:val="0"/>
          <w:sz w:val="32"/>
          <w:szCs w:val="32"/>
        </w:rPr>
        <w:t>三、收到和处理政府信息公开申请情况</w:t>
      </w:r>
    </w:p>
    <w:tbl>
      <w:tblPr>
        <w:tblW w:w="974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:rsidR="00A35BDA" w:rsidRPr="00A35BDA"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A35BDA" w:rsidRPr="00A35BDA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D4D82" w:rsidRPr="00A35BDA" w:rsidRDefault="00FD4D8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A35BDA" w:rsidRPr="00A35BDA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D4D82" w:rsidRPr="00A35BDA" w:rsidRDefault="00FD4D8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4D82" w:rsidRPr="00A35BDA" w:rsidRDefault="00FD4D8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FD4D82" w:rsidRPr="00A35BDA" w:rsidRDefault="00FD4D8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35BDA" w:rsidRPr="00A35BDA">
        <w:trPr>
          <w:trHeight w:val="90"/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35BDA" w:rsidRPr="00A35BDA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35BDA" w:rsidRPr="00A35BDA"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三、本</w:t>
            </w: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35BDA" w:rsidRPr="00A35BD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D4D82" w:rsidRPr="00A35BDA" w:rsidRDefault="00FD4D8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（二）部分公开</w:t>
            </w:r>
            <w:r w:rsidRPr="00A35BD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35BDA" w:rsidRPr="00A35BD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D4D82" w:rsidRPr="00A35BDA" w:rsidRDefault="00FD4D8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4D82" w:rsidRPr="00A35BDA" w:rsidRDefault="0060611E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1.</w:t>
            </w: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35BDA" w:rsidRPr="00A35BD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D4D82" w:rsidRPr="00A35BDA" w:rsidRDefault="00FD4D8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FD4D82" w:rsidRPr="00A35BDA" w:rsidRDefault="00FD4D8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4D82" w:rsidRPr="00A35BDA" w:rsidRDefault="0060611E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2.</w:t>
            </w: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35BDA" w:rsidRPr="00A35BD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D4D82" w:rsidRPr="00A35BDA" w:rsidRDefault="00FD4D8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FD4D82" w:rsidRPr="00A35BDA" w:rsidRDefault="00FD4D8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4D82" w:rsidRPr="00A35BDA" w:rsidRDefault="0060611E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3.</w:t>
            </w: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35BDA" w:rsidRPr="00A35BD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D4D82" w:rsidRPr="00A35BDA" w:rsidRDefault="00FD4D8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FD4D82" w:rsidRPr="00A35BDA" w:rsidRDefault="00FD4D8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4D82" w:rsidRPr="00A35BDA" w:rsidRDefault="0060611E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4.</w:t>
            </w: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35BDA" w:rsidRPr="00A35BD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D4D82" w:rsidRPr="00A35BDA" w:rsidRDefault="00FD4D8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FD4D82" w:rsidRPr="00A35BDA" w:rsidRDefault="00FD4D8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4D82" w:rsidRPr="00A35BDA" w:rsidRDefault="0060611E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5.</w:t>
            </w: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35BDA" w:rsidRPr="00A35BD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D4D82" w:rsidRPr="00A35BDA" w:rsidRDefault="00FD4D8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FD4D82" w:rsidRPr="00A35BDA" w:rsidRDefault="00FD4D8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4D82" w:rsidRPr="00A35BDA" w:rsidRDefault="0060611E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6.</w:t>
            </w: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35BDA" w:rsidRPr="00A35BD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D4D82" w:rsidRPr="00A35BDA" w:rsidRDefault="00FD4D8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FD4D82" w:rsidRPr="00A35BDA" w:rsidRDefault="00FD4D8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4D82" w:rsidRPr="00A35BDA" w:rsidRDefault="0060611E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7.</w:t>
            </w: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35BDA" w:rsidRPr="00A35BD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D4D82" w:rsidRPr="00A35BDA" w:rsidRDefault="00FD4D8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FD4D82" w:rsidRPr="00A35BDA" w:rsidRDefault="00FD4D8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4D82" w:rsidRPr="00A35BDA" w:rsidRDefault="0060611E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8.</w:t>
            </w: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35BDA" w:rsidRPr="00A35BD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D4D82" w:rsidRPr="00A35BDA" w:rsidRDefault="00FD4D8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（四）</w:t>
            </w: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4D82" w:rsidRPr="00A35BDA" w:rsidRDefault="0060611E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1.</w:t>
            </w: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35BDA" w:rsidRPr="00A35BD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D4D82" w:rsidRPr="00A35BDA" w:rsidRDefault="00FD4D8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FD4D82" w:rsidRPr="00A35BDA" w:rsidRDefault="00FD4D8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4D82" w:rsidRPr="00A35BDA" w:rsidRDefault="0060611E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2.</w:t>
            </w: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35BDA" w:rsidRPr="00A35BD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D4D82" w:rsidRPr="00A35BDA" w:rsidRDefault="00FD4D8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FD4D82" w:rsidRPr="00A35BDA" w:rsidRDefault="00FD4D8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4D82" w:rsidRPr="00A35BDA" w:rsidRDefault="0060611E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3.</w:t>
            </w: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35BDA" w:rsidRPr="00A35BD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D4D82" w:rsidRPr="00A35BDA" w:rsidRDefault="00FD4D8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4D82" w:rsidRPr="00A35BDA" w:rsidRDefault="0060611E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1.</w:t>
            </w: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35BDA" w:rsidRPr="00A35BD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D4D82" w:rsidRPr="00A35BDA" w:rsidRDefault="00FD4D8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FD4D82" w:rsidRPr="00A35BDA" w:rsidRDefault="00FD4D8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4D82" w:rsidRPr="00A35BDA" w:rsidRDefault="0060611E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2.</w:t>
            </w: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35BDA" w:rsidRPr="00A35BD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D4D82" w:rsidRPr="00A35BDA" w:rsidRDefault="00FD4D8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FD4D82" w:rsidRPr="00A35BDA" w:rsidRDefault="00FD4D8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4D82" w:rsidRPr="00A35BDA" w:rsidRDefault="0060611E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3.</w:t>
            </w: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35BDA" w:rsidRPr="00A35BD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D4D82" w:rsidRPr="00A35BDA" w:rsidRDefault="00FD4D8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FD4D82" w:rsidRPr="00A35BDA" w:rsidRDefault="00FD4D8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4D82" w:rsidRPr="00A35BDA" w:rsidRDefault="0060611E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4.</w:t>
            </w: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35BDA" w:rsidRPr="00A35BDA">
        <w:trPr>
          <w:trHeight w:val="7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D4D82" w:rsidRPr="00A35BDA" w:rsidRDefault="00FD4D8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FD4D82" w:rsidRPr="00A35BDA" w:rsidRDefault="00FD4D8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5.</w:t>
            </w: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35BDA" w:rsidRPr="00A35BD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D4D82" w:rsidRPr="00A35BDA" w:rsidRDefault="00FD4D8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1.</w:t>
            </w: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申请人</w:t>
            </w: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35BDA" w:rsidRPr="00A35BD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D4D82" w:rsidRPr="00A35BDA" w:rsidRDefault="00FD4D8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FD4D82" w:rsidRPr="00A35BDA" w:rsidRDefault="00FD4D8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2.</w:t>
            </w: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申请人逾期未按收费通知要求缴纳费用、行政机关不再处理其政府信</w:t>
            </w: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35BDA" w:rsidRPr="00A35BD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D4D82" w:rsidRPr="00A35BDA" w:rsidRDefault="00FD4D8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FD4D82" w:rsidRPr="00A35BDA" w:rsidRDefault="00FD4D8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3.</w:t>
            </w: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35BDA" w:rsidRPr="00A35BD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D4D82" w:rsidRPr="00A35BDA" w:rsidRDefault="00FD4D8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35BDA" w:rsidRPr="00A35BDA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FD4D82" w:rsidRPr="00A35BDA" w:rsidRDefault="00FD4D82">
      <w:pPr>
        <w:widowControl/>
        <w:shd w:val="clear" w:color="auto" w:fill="FFFFFF"/>
        <w:spacing w:line="560" w:lineRule="exact"/>
        <w:jc w:val="center"/>
        <w:rPr>
          <w:rFonts w:ascii="宋体" w:hAnsi="宋体" w:cs="宋体"/>
          <w:kern w:val="0"/>
          <w:sz w:val="24"/>
          <w:szCs w:val="24"/>
        </w:rPr>
      </w:pPr>
    </w:p>
    <w:p w:rsidR="00FD4D82" w:rsidRPr="00A35BDA" w:rsidRDefault="0060611E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 w:rsidRPr="00A35BDA">
        <w:rPr>
          <w:rFonts w:ascii="黑体" w:eastAsia="黑体" w:hAnsi="黑体" w:cs="宋体" w:hint="eastAsia"/>
          <w:bCs/>
          <w:kern w:val="0"/>
          <w:sz w:val="32"/>
          <w:szCs w:val="32"/>
        </w:rPr>
        <w:t>四、政府信息公开行政复议、行政诉讼情况</w:t>
      </w:r>
    </w:p>
    <w:tbl>
      <w:tblPr>
        <w:tblW w:w="974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:rsidR="00A35BDA" w:rsidRPr="00A35BDA">
        <w:trPr>
          <w:jc w:val="center"/>
        </w:trPr>
        <w:tc>
          <w:tcPr>
            <w:tcW w:w="3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A35BDA" w:rsidRPr="00A35BDA"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A35BDA" w:rsidRPr="00A35BD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4D82" w:rsidRPr="00A35BDA" w:rsidRDefault="00FD4D8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4D82" w:rsidRPr="00A35BDA" w:rsidRDefault="00FD4D8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4D82" w:rsidRPr="00A35BDA" w:rsidRDefault="00FD4D8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4D82" w:rsidRPr="00A35BDA" w:rsidRDefault="00FD4D8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4D82" w:rsidRPr="00A35BDA" w:rsidRDefault="00FD4D8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A35BDA" w:rsidRPr="00A35BDA">
        <w:trPr>
          <w:trHeight w:val="672"/>
          <w:jc w:val="center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D82" w:rsidRPr="00A35BDA" w:rsidRDefault="0060611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D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FD4D82" w:rsidRPr="00A35BDA" w:rsidRDefault="0060611E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 w:rsidRPr="00A35BDA">
        <w:rPr>
          <w:rFonts w:ascii="黑体" w:eastAsia="黑体" w:hAnsi="黑体" w:cs="宋体" w:hint="eastAsia"/>
          <w:bCs/>
          <w:kern w:val="0"/>
          <w:sz w:val="32"/>
          <w:szCs w:val="32"/>
        </w:rPr>
        <w:t>五、存在的主要问题及改进情况</w:t>
      </w:r>
    </w:p>
    <w:p w:rsidR="00FD4D82" w:rsidRPr="00A35BDA" w:rsidRDefault="0060611E">
      <w:pPr>
        <w:widowControl/>
        <w:shd w:val="clear" w:color="auto" w:fill="FFFFFF"/>
        <w:spacing w:line="560" w:lineRule="exact"/>
        <w:ind w:firstLineChars="200" w:firstLine="640"/>
        <w:rPr>
          <w:rFonts w:ascii="宋体" w:hAnsi="宋体" w:cs="宋体"/>
          <w:kern w:val="0"/>
          <w:sz w:val="32"/>
          <w:szCs w:val="32"/>
        </w:rPr>
      </w:pPr>
      <w:r w:rsidRPr="00A35BDA">
        <w:rPr>
          <w:rStyle w:val="a7"/>
          <w:rFonts w:ascii="楷体_GB2312" w:eastAsia="楷体_GB2312" w:hAnsi="微软雅黑" w:cs="楷体_GB2312"/>
          <w:b w:val="0"/>
          <w:sz w:val="32"/>
          <w:szCs w:val="32"/>
          <w:shd w:val="clear" w:color="auto" w:fill="FFFFFF"/>
        </w:rPr>
        <w:t>（一）存在的主要问题</w:t>
      </w:r>
    </w:p>
    <w:p w:rsidR="00FD4D82" w:rsidRPr="00A35BDA" w:rsidRDefault="0060611E">
      <w:pPr>
        <w:widowControl/>
        <w:shd w:val="clear" w:color="auto" w:fill="FFFFFF"/>
        <w:spacing w:line="560" w:lineRule="exact"/>
        <w:ind w:firstLineChars="200" w:firstLine="620"/>
        <w:rPr>
          <w:rFonts w:ascii="仿宋_GB2312" w:eastAsia="仿宋_GB2312" w:hAnsi="宋体" w:cs="仿宋_GB2312"/>
          <w:sz w:val="31"/>
          <w:szCs w:val="31"/>
          <w:shd w:val="clear" w:color="auto" w:fill="FFFFFF"/>
        </w:rPr>
      </w:pPr>
      <w:r w:rsidRPr="00A35BDA">
        <w:rPr>
          <w:rFonts w:ascii="仿宋_GB2312" w:eastAsia="仿宋_GB2312" w:hAnsi="微软雅黑" w:cs="仿宋_GB2312" w:hint="eastAsia"/>
          <w:kern w:val="0"/>
          <w:sz w:val="31"/>
          <w:szCs w:val="31"/>
          <w:shd w:val="clear" w:color="auto" w:fill="FFFFFF"/>
        </w:rPr>
        <w:t>一是六盘水市气象局政府信息公开方式仍然比较单一，信息公开方式还需进一步完善。二是有关工作内部协调不够，信息来源少等问题。三</w:t>
      </w:r>
      <w:r w:rsidRPr="00A35BDA">
        <w:rPr>
          <w:rFonts w:ascii="仿宋_GB2312" w:eastAsia="仿宋_GB2312" w:hAnsi="宋体" w:cs="仿宋_GB2312"/>
          <w:sz w:val="31"/>
          <w:szCs w:val="31"/>
          <w:shd w:val="clear" w:color="auto" w:fill="FFFFFF"/>
        </w:rPr>
        <w:t>是公开的内容与公众的需求还存在一些差距；</w:t>
      </w:r>
      <w:r w:rsidRPr="00A35BDA">
        <w:rPr>
          <w:rFonts w:ascii="仿宋_GB2312" w:eastAsia="仿宋_GB2312" w:hAnsi="宋体" w:cs="仿宋_GB2312" w:hint="eastAsia"/>
          <w:sz w:val="31"/>
          <w:szCs w:val="31"/>
          <w:shd w:val="clear" w:color="auto" w:fill="FFFFFF"/>
        </w:rPr>
        <w:t>四</w:t>
      </w:r>
      <w:r w:rsidRPr="00A35BDA">
        <w:rPr>
          <w:rFonts w:ascii="仿宋_GB2312" w:eastAsia="仿宋_GB2312" w:hAnsi="宋体" w:cs="仿宋_GB2312"/>
          <w:sz w:val="31"/>
          <w:szCs w:val="31"/>
          <w:shd w:val="clear" w:color="auto" w:fill="FFFFFF"/>
        </w:rPr>
        <w:t>是信息公开内容还不够全面。</w:t>
      </w:r>
    </w:p>
    <w:p w:rsidR="00FD4D82" w:rsidRPr="00A35BDA" w:rsidRDefault="0060611E">
      <w:pPr>
        <w:widowControl/>
        <w:shd w:val="clear" w:color="auto" w:fill="FFFFFF"/>
        <w:spacing w:line="560" w:lineRule="exact"/>
        <w:ind w:firstLineChars="200" w:firstLine="640"/>
        <w:rPr>
          <w:rStyle w:val="a7"/>
          <w:rFonts w:ascii="楷体_GB2312" w:eastAsia="楷体_GB2312" w:hAnsi="微软雅黑" w:cs="楷体_GB2312"/>
          <w:sz w:val="32"/>
          <w:szCs w:val="32"/>
          <w:shd w:val="clear" w:color="auto" w:fill="FFFFFF"/>
        </w:rPr>
      </w:pPr>
      <w:r w:rsidRPr="00A35BDA">
        <w:rPr>
          <w:rStyle w:val="a7"/>
          <w:rFonts w:ascii="楷体_GB2312" w:eastAsia="楷体_GB2312" w:hAnsi="微软雅黑" w:cs="楷体_GB2312" w:hint="eastAsia"/>
          <w:b w:val="0"/>
          <w:sz w:val="32"/>
          <w:szCs w:val="32"/>
          <w:shd w:val="clear" w:color="auto" w:fill="FFFFFF"/>
        </w:rPr>
        <w:t>（二）</w:t>
      </w:r>
      <w:r w:rsidRPr="00A35BDA">
        <w:rPr>
          <w:rStyle w:val="a7"/>
          <w:rFonts w:ascii="楷体_GB2312" w:eastAsia="楷体_GB2312" w:hAnsi="微软雅黑" w:cs="楷体_GB2312"/>
          <w:b w:val="0"/>
          <w:sz w:val="32"/>
          <w:szCs w:val="32"/>
          <w:shd w:val="clear" w:color="auto" w:fill="FFFFFF"/>
        </w:rPr>
        <w:t>改进措施</w:t>
      </w:r>
    </w:p>
    <w:p w:rsidR="00FD4D82" w:rsidRPr="00A35BDA" w:rsidRDefault="0060611E">
      <w:pPr>
        <w:widowControl/>
        <w:shd w:val="clear" w:color="auto" w:fill="FFFFFF"/>
        <w:spacing w:line="560" w:lineRule="exact"/>
        <w:ind w:firstLineChars="200" w:firstLine="620"/>
        <w:rPr>
          <w:rFonts w:ascii="仿宋_GB2312" w:eastAsia="仿宋_GB2312" w:hAnsi="宋体" w:cs="仿宋_GB2312"/>
          <w:sz w:val="31"/>
          <w:szCs w:val="31"/>
          <w:shd w:val="clear" w:color="auto" w:fill="FFFFFF"/>
        </w:rPr>
      </w:pPr>
      <w:r w:rsidRPr="00A35BDA">
        <w:rPr>
          <w:rFonts w:ascii="仿宋_GB2312" w:eastAsia="仿宋_GB2312" w:hAnsi="宋体" w:cs="仿宋_GB2312"/>
          <w:sz w:val="31"/>
          <w:szCs w:val="31"/>
        </w:rPr>
        <w:t>一是大力加强宣传工作，提高民众对气象信息公开的知晓率；二是加强学习培训力度，进一步提高工作人员的业务水平，提高信息公开质量；三是着力抓好内容规范，完善公开目录，尽量把民众急需了解的内容进行公开，尽量使民众一打开网站就能方便地查阅到需要的信息。四是抓好依申请公开的规范化审批、公开、管理工作。</w:t>
      </w:r>
    </w:p>
    <w:p w:rsidR="00FD4D82" w:rsidRPr="00A35BDA" w:rsidRDefault="0060611E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A35BDA"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六、其他需要报告的事项</w:t>
      </w:r>
    </w:p>
    <w:p w:rsidR="00FD4D82" w:rsidRPr="00A35BDA" w:rsidRDefault="0060611E">
      <w:pPr>
        <w:spacing w:line="560" w:lineRule="exact"/>
        <w:ind w:firstLineChars="200" w:firstLine="620"/>
      </w:pPr>
      <w:r w:rsidRPr="00A35BDA">
        <w:rPr>
          <w:rFonts w:ascii="仿宋_GB2312" w:eastAsia="仿宋_GB2312" w:hAnsi="宋体" w:cs="仿宋_GB2312" w:hint="eastAsia"/>
          <w:sz w:val="31"/>
          <w:szCs w:val="31"/>
        </w:rPr>
        <w:t>无</w:t>
      </w:r>
    </w:p>
    <w:sectPr w:rsidR="00FD4D82" w:rsidRPr="00A35BDA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11E" w:rsidRDefault="0060611E">
      <w:r>
        <w:separator/>
      </w:r>
    </w:p>
  </w:endnote>
  <w:endnote w:type="continuationSeparator" w:id="0">
    <w:p w:rsidR="0060611E" w:rsidRDefault="0060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82" w:rsidRDefault="0060611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;mso-width-relative:page;mso-height-relative:page" filled="f" stroked="f" strokeweight=".5pt">
          <v:textbox style="mso-fit-shape-to-text:t" inset="0,0,0,0">
            <w:txbxContent>
              <w:p w:rsidR="00FD4D82" w:rsidRDefault="0060611E">
                <w:pPr>
                  <w:pStyle w:val="a4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A35BDA">
                  <w:rPr>
                    <w:noProof/>
                  </w:rPr>
                  <w:t>5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11E" w:rsidRDefault="0060611E">
      <w:r>
        <w:separator/>
      </w:r>
    </w:p>
  </w:footnote>
  <w:footnote w:type="continuationSeparator" w:id="0">
    <w:p w:rsidR="0060611E" w:rsidRDefault="00606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revisionView w:inkAnnotation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EwM2FiNzIwMDYxYmFkMGQ0ZWMxZjE2OGI0YWI5MjQifQ=="/>
  </w:docVars>
  <w:rsids>
    <w:rsidRoot w:val="00AA5B31"/>
    <w:rsid w:val="000332F4"/>
    <w:rsid w:val="003742C0"/>
    <w:rsid w:val="003E7DF3"/>
    <w:rsid w:val="003F3BA7"/>
    <w:rsid w:val="004540A6"/>
    <w:rsid w:val="004D07C7"/>
    <w:rsid w:val="00544E9D"/>
    <w:rsid w:val="005B5BD1"/>
    <w:rsid w:val="0060611E"/>
    <w:rsid w:val="00664AF2"/>
    <w:rsid w:val="0067572E"/>
    <w:rsid w:val="00781CD6"/>
    <w:rsid w:val="007C0DC9"/>
    <w:rsid w:val="00802E66"/>
    <w:rsid w:val="0084771C"/>
    <w:rsid w:val="009431CA"/>
    <w:rsid w:val="00A35BDA"/>
    <w:rsid w:val="00A6577F"/>
    <w:rsid w:val="00A80F86"/>
    <w:rsid w:val="00A831D1"/>
    <w:rsid w:val="00AA5B31"/>
    <w:rsid w:val="00B26087"/>
    <w:rsid w:val="00B84324"/>
    <w:rsid w:val="00C15625"/>
    <w:rsid w:val="00E83B40"/>
    <w:rsid w:val="00F45854"/>
    <w:rsid w:val="00F92547"/>
    <w:rsid w:val="00FB72B9"/>
    <w:rsid w:val="00FD4D82"/>
    <w:rsid w:val="00FF14DE"/>
    <w:rsid w:val="055E1870"/>
    <w:rsid w:val="09153CCC"/>
    <w:rsid w:val="264825AC"/>
    <w:rsid w:val="2CB528D4"/>
    <w:rsid w:val="2D0C3891"/>
    <w:rsid w:val="2E422F06"/>
    <w:rsid w:val="30B005FB"/>
    <w:rsid w:val="3687248F"/>
    <w:rsid w:val="3F781C0C"/>
    <w:rsid w:val="51C66005"/>
    <w:rsid w:val="619F4C06"/>
    <w:rsid w:val="68317A86"/>
    <w:rsid w:val="6DD60811"/>
    <w:rsid w:val="780A4F94"/>
    <w:rsid w:val="7D48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autoRedefine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autoRedefine/>
    <w:qFormat/>
    <w:rPr>
      <w:b/>
    </w:rPr>
  </w:style>
  <w:style w:type="character" w:customStyle="1" w:styleId="Char">
    <w:name w:val="批注框文本 Char"/>
    <w:link w:val="a3"/>
    <w:autoRedefine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315256-2682-4B74-AA1B-9198B6F01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5</Pages>
  <Words>313</Words>
  <Characters>1790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国务院办公厅政府信息与政务公开办公室</dc:title>
  <dc:creator>李小平</dc:creator>
  <cp:lastModifiedBy>周长志</cp:lastModifiedBy>
  <cp:revision>19</cp:revision>
  <dcterms:created xsi:type="dcterms:W3CDTF">2021-10-27T01:55:00Z</dcterms:created>
  <dcterms:modified xsi:type="dcterms:W3CDTF">2024-01-29T03:22:00Z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48FAE0D62C1E4702AED570547F5EA5D6_12</vt:lpwstr>
  </property>
</Properties>
</file>