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8F" w:rsidRDefault="006765F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</w:t>
      </w:r>
      <w:r w:rsidR="000D1C67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年安顺市气象局信息公开工作</w:t>
      </w:r>
    </w:p>
    <w:p w:rsidR="00E6468F" w:rsidRDefault="006765F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年度报告</w:t>
      </w:r>
    </w:p>
    <w:p w:rsidR="00E6468F" w:rsidRDefault="00E6468F">
      <w:pPr>
        <w:widowControl/>
        <w:shd w:val="clear" w:color="auto" w:fill="FFFFFF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</w:p>
    <w:p w:rsidR="00E6468F" w:rsidRDefault="006765F4">
      <w:pPr>
        <w:pStyle w:val="a5"/>
        <w:widowControl/>
        <w:shd w:val="clear" w:color="auto" w:fill="FFFFFF"/>
        <w:spacing w:beforeAutospacing="0" w:afterAutospacing="0" w:line="570" w:lineRule="atLeas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根据《中华人民共和国政府信息公开条例》、《贵州省政府信息公开暂行规定》》的有关要求，现向社会公开安顺市气象局20</w:t>
      </w:r>
      <w:r w:rsidR="000D1C67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政府信息公开工作年度报告。报告包括政府信息公开工作概述、主动公开政府信息情况、回应公众关注热点解读情况、依申请公开政府信息情况、行政复议、行政诉讼和举报投诉情况、存在的主要问题和改进措施及需要说明的事项共七个部分。</w:t>
      </w:r>
    </w:p>
    <w:p w:rsidR="00E6468F" w:rsidRDefault="006765F4">
      <w:pPr>
        <w:pStyle w:val="a5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本报告所列数据的统计时限自20</w:t>
      </w:r>
      <w:r w:rsidR="000D1C67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年1月1日起至20</w:t>
      </w:r>
      <w:r w:rsidR="000D1C67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年12月31日止。</w:t>
      </w:r>
    </w:p>
    <w:p w:rsidR="00E6468F" w:rsidRPr="000D1C67" w:rsidRDefault="006765F4" w:rsidP="000D1C67">
      <w:pPr>
        <w:pStyle w:val="a5"/>
        <w:widowControl/>
        <w:shd w:val="clear" w:color="auto" w:fill="FFFFFF"/>
        <w:spacing w:beforeAutospacing="0" w:afterAutospacing="0" w:line="570" w:lineRule="atLeast"/>
        <w:ind w:firstLineChars="200" w:firstLine="640"/>
        <w:jc w:val="both"/>
        <w:rPr>
          <w:rFonts w:ascii="黑体" w:eastAsia="黑体" w:hAnsi="黑体" w:cs="楷体"/>
          <w:bCs/>
          <w:color w:val="333333"/>
          <w:sz w:val="32"/>
          <w:szCs w:val="32"/>
        </w:rPr>
      </w:pPr>
      <w:r w:rsidRPr="000D1C67">
        <w:rPr>
          <w:rFonts w:ascii="黑体" w:eastAsia="黑体" w:hAnsi="黑体" w:cs="楷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0D1C67" w:rsidRPr="000D1C67" w:rsidRDefault="006765F4" w:rsidP="000D1C67">
      <w:pPr>
        <w:pStyle w:val="a5"/>
        <w:widowControl/>
        <w:shd w:val="clear" w:color="auto" w:fill="FFFFFF"/>
        <w:spacing w:beforeAutospacing="0" w:afterAutospacing="0" w:line="570" w:lineRule="atLeast"/>
        <w:ind w:firstLineChars="200" w:firstLine="620"/>
        <w:jc w:val="both"/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20</w:t>
      </w:r>
      <w:r w:rsidR="000D1C67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20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年，安顺市气象局按照省气象局的工作部署，认真落实《中华人民共和国政府信息公开条例》以及省局和市政府相关文件精神和要求，深入贯彻“防灾减灾、气象先行”的服务理念，扎实、有序地推进政府信息公开工作。</w:t>
      </w:r>
    </w:p>
    <w:p w:rsidR="00E6468F" w:rsidRDefault="000D1C67" w:rsidP="000D1C67">
      <w:pPr>
        <w:pStyle w:val="a5"/>
        <w:widowControl/>
        <w:shd w:val="clear" w:color="auto" w:fill="FFFFFF"/>
        <w:spacing w:beforeAutospacing="0" w:afterAutospacing="0" w:line="570" w:lineRule="atLeast"/>
        <w:ind w:firstLineChars="200" w:firstLine="620"/>
        <w:jc w:val="both"/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</w:pPr>
      <w:r>
        <w:rPr>
          <w:rStyle w:val="a6"/>
          <w:rFonts w:ascii="楷体_GB2312" w:eastAsia="楷体_GB2312" w:hAnsi="宋体" w:cs="楷体_GB2312" w:hint="eastAsia"/>
          <w:b w:val="0"/>
          <w:bCs/>
          <w:color w:val="000000"/>
          <w:sz w:val="31"/>
          <w:szCs w:val="31"/>
          <w:shd w:val="clear" w:color="auto" w:fill="FFFFFF"/>
        </w:rPr>
        <w:t>（一）</w:t>
      </w:r>
      <w:r w:rsidR="006765F4">
        <w:rPr>
          <w:rStyle w:val="a6"/>
          <w:rFonts w:ascii="楷体_GB2312" w:eastAsia="楷体_GB2312" w:hAnsi="宋体" w:cs="楷体_GB2312"/>
          <w:b w:val="0"/>
          <w:bCs/>
          <w:color w:val="000000"/>
          <w:sz w:val="31"/>
          <w:szCs w:val="31"/>
          <w:shd w:val="clear" w:color="auto" w:fill="FFFFFF"/>
        </w:rPr>
        <w:t>健全组织机构。</w:t>
      </w:r>
      <w:r w:rsidR="006765F4"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加强气象部门政府信息公开工作的组织领导，确定1名班子成员分管政府信息公开工作。办公室是政府信息公开的主管部门，理顺工作机制，统筹考虑、协同推进政府信息公开、政府数据开放等工作。</w:t>
      </w:r>
    </w:p>
    <w:p w:rsidR="00E6468F" w:rsidRDefault="000D1C67" w:rsidP="000D1C67">
      <w:pPr>
        <w:pStyle w:val="a5"/>
        <w:widowControl/>
        <w:shd w:val="clear" w:color="auto" w:fill="FFFFFF"/>
        <w:spacing w:beforeAutospacing="0" w:afterAutospacing="0" w:line="570" w:lineRule="atLeast"/>
        <w:ind w:firstLineChars="200" w:firstLine="620"/>
        <w:jc w:val="both"/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</w:pPr>
      <w:r>
        <w:rPr>
          <w:rStyle w:val="a6"/>
          <w:rFonts w:ascii="楷体_GB2312" w:eastAsia="楷体_GB2312" w:hAnsi="宋体" w:cs="楷体_GB2312" w:hint="eastAsia"/>
          <w:b w:val="0"/>
          <w:bCs/>
          <w:color w:val="000000"/>
          <w:sz w:val="31"/>
          <w:szCs w:val="31"/>
          <w:shd w:val="clear" w:color="auto" w:fill="FFFFFF"/>
        </w:rPr>
        <w:lastRenderedPageBreak/>
        <w:t>（二）</w:t>
      </w:r>
      <w:r w:rsidR="006765F4">
        <w:rPr>
          <w:rStyle w:val="a6"/>
          <w:rFonts w:ascii="楷体_GB2312" w:eastAsia="楷体_GB2312" w:hAnsi="宋体" w:cs="楷体_GB2312"/>
          <w:b w:val="0"/>
          <w:bCs/>
          <w:color w:val="000000"/>
          <w:sz w:val="31"/>
          <w:szCs w:val="31"/>
          <w:shd w:val="clear" w:color="auto" w:fill="FFFFFF"/>
        </w:rPr>
        <w:t>明确工作制度。</w:t>
      </w:r>
      <w:r w:rsidR="006765F4"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坚持“严格依法、全面真实、注重实效、及时便民”的政府信息公开原则，根据不同时期我局工作的重点，深入推行政府信息公开工作，努力提高工作透明度。逐步制定《政府信息主动公开制度》、《依申请公开制度》、《保密审查制度》、《工作台账制度》、《责任追究制度》等相关工作制度，并以职工大会为平台，组织集中进行学习，使政府信息公开工作逐步走向规范化和科学化。</w:t>
      </w:r>
    </w:p>
    <w:p w:rsidR="00E6468F" w:rsidRDefault="000D1C67" w:rsidP="000D1C67">
      <w:pPr>
        <w:pStyle w:val="a5"/>
        <w:widowControl/>
        <w:shd w:val="clear" w:color="auto" w:fill="FFFFFF"/>
        <w:spacing w:beforeAutospacing="0" w:afterAutospacing="0" w:line="570" w:lineRule="atLeast"/>
        <w:ind w:firstLineChars="200" w:firstLine="620"/>
        <w:jc w:val="both"/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</w:pPr>
      <w:r>
        <w:rPr>
          <w:rStyle w:val="a6"/>
          <w:rFonts w:ascii="楷体_GB2312" w:eastAsia="楷体_GB2312" w:hAnsi="宋体" w:cs="楷体_GB2312" w:hint="eastAsia"/>
          <w:b w:val="0"/>
          <w:bCs/>
          <w:color w:val="000000"/>
          <w:sz w:val="31"/>
          <w:szCs w:val="31"/>
          <w:shd w:val="clear" w:color="auto" w:fill="FFFFFF"/>
        </w:rPr>
        <w:t>（三）</w:t>
      </w:r>
      <w:r w:rsidR="006765F4">
        <w:rPr>
          <w:rStyle w:val="a6"/>
          <w:rFonts w:ascii="楷体_GB2312" w:eastAsia="楷体_GB2312" w:hAnsi="宋体" w:cs="楷体_GB2312"/>
          <w:b w:val="0"/>
          <w:bCs/>
          <w:color w:val="000000"/>
          <w:sz w:val="31"/>
          <w:szCs w:val="31"/>
          <w:shd w:val="clear" w:color="auto" w:fill="FFFFFF"/>
        </w:rPr>
        <w:t>推行政府信息阳光透明。</w:t>
      </w:r>
      <w:r w:rsidR="006765F4"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实行重大决策公开制度，涉及群众切身利益、需要社会广泛知晓的气象探测环境保护、防雷减灾监管、人工影响天气和施放自由系留气球行政许可等重大决策措施、重点工程项目，除依法应当保密外，在决策前向社会公布决策依据，广泛听取公众意见，并以适当方式公布意见收集和采纳情况。主动公开气象部门依法履行的社会管理职能、执行措施、实施步骤、责任分工、监督方式。全面推行权力清单、责任清单、负面清单公开工作，建立健全清单动态调整公开机制。</w:t>
      </w:r>
    </w:p>
    <w:p w:rsidR="00E6468F" w:rsidRDefault="006765F4">
      <w:pPr>
        <w:pStyle w:val="a5"/>
        <w:widowControl/>
        <w:shd w:val="clear" w:color="auto" w:fill="FFFFFF"/>
        <w:spacing w:beforeAutospacing="0" w:afterAutospacing="0" w:line="570" w:lineRule="atLeast"/>
        <w:ind w:firstLineChars="200" w:firstLine="620"/>
        <w:jc w:val="both"/>
        <w:rPr>
          <w:rFonts w:ascii="宋体" w:hAnsi="宋体" w:cs="宋体"/>
          <w:b/>
          <w:color w:val="333333"/>
        </w:rPr>
      </w:pPr>
      <w:r>
        <w:rPr>
          <w:rStyle w:val="a6"/>
          <w:rFonts w:ascii="楷体_GB2312" w:eastAsia="楷体_GB2312" w:hAnsi="宋体" w:cs="楷体_GB2312" w:hint="eastAsia"/>
          <w:b w:val="0"/>
          <w:bCs/>
          <w:color w:val="000000"/>
          <w:sz w:val="31"/>
          <w:szCs w:val="31"/>
          <w:shd w:val="clear" w:color="auto" w:fill="FFFFFF"/>
        </w:rPr>
        <w:t>（四）</w:t>
      </w:r>
      <w:r>
        <w:rPr>
          <w:rStyle w:val="a6"/>
          <w:rFonts w:ascii="楷体_GB2312" w:eastAsia="楷体_GB2312" w:hAnsi="宋体" w:cs="楷体_GB2312"/>
          <w:b w:val="0"/>
          <w:bCs/>
          <w:color w:val="000000"/>
          <w:sz w:val="31"/>
          <w:szCs w:val="31"/>
          <w:shd w:val="clear" w:color="auto" w:fill="FFFFFF"/>
        </w:rPr>
        <w:t>推进重点领域信息公开。</w:t>
      </w:r>
      <w:r>
        <w:rPr>
          <w:rStyle w:val="a6"/>
          <w:rFonts w:ascii="楷体_GB2312" w:eastAsia="楷体_GB2312" w:hAnsi="宋体" w:cs="楷体_GB2312" w:hint="eastAsia"/>
          <w:b w:val="0"/>
          <w:bCs/>
          <w:color w:val="000000"/>
          <w:sz w:val="31"/>
          <w:szCs w:val="31"/>
          <w:shd w:val="clear" w:color="auto" w:fill="FFFFFF"/>
        </w:rPr>
        <w:t>根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据市政府统一要求做好气象部门预算决算和“三公”经费公开工作。扎实做好政府采购信息公开，及时完整公开采购文件、中标或成交结果、采购合同等。推进气象部门重大业务项目和科技项目公开，研究确定重大业务项目和科技项目公开范畴，做好项目基本信息、批复文件及验收情况等项目信息的公开工作。加强人事管理信息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lastRenderedPageBreak/>
        <w:t>公开，做好气象部门人事任免等信息公开工作，准确、及时地公开人事招聘等有关信息。加强气象预警及应对突发事件信息发布。</w:t>
      </w:r>
    </w:p>
    <w:p w:rsidR="00E6468F" w:rsidRPr="000D1C67" w:rsidRDefault="006765F4">
      <w:pPr>
        <w:widowControl/>
        <w:shd w:val="clear" w:color="auto" w:fill="FFFFFF"/>
        <w:ind w:firstLine="480"/>
        <w:rPr>
          <w:rFonts w:ascii="黑体" w:eastAsia="黑体" w:hAnsi="黑体" w:cs="楷体"/>
          <w:bCs/>
          <w:color w:val="333333"/>
          <w:kern w:val="0"/>
          <w:sz w:val="32"/>
          <w:szCs w:val="32"/>
          <w:shd w:val="clear" w:color="auto" w:fill="FFFFFF"/>
        </w:rPr>
      </w:pPr>
      <w:r w:rsidRPr="000D1C67">
        <w:rPr>
          <w:rFonts w:ascii="黑体" w:eastAsia="黑体" w:hAnsi="黑体" w:cs="楷体" w:hint="eastAsia"/>
          <w:bCs/>
          <w:color w:val="333333"/>
          <w:kern w:val="0"/>
          <w:sz w:val="32"/>
          <w:szCs w:val="32"/>
          <w:shd w:val="clear" w:color="auto" w:fill="FFFFFF"/>
        </w:rPr>
        <w:t>二、主动公开信息情况</w:t>
      </w:r>
    </w:p>
    <w:p w:rsidR="00E6468F" w:rsidRDefault="006765F4">
      <w:pPr>
        <w:widowControl/>
        <w:shd w:val="clear" w:color="auto" w:fill="FFFFFF"/>
        <w:ind w:firstLineChars="200" w:firstLine="620"/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20</w:t>
      </w:r>
      <w:r w:rsidR="000D1C67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20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年回应涉及气象部门职责的公众关注热点或重大舆情共0条。20</w:t>
      </w:r>
      <w:r w:rsidR="000D1C67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20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年，安顺市气象局未收到要求公开政府信息的申请，无收取依申请公开信息费用的情况。20</w:t>
      </w:r>
      <w:r w:rsidR="000D1C67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20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年无行政复议和行政诉讼情况，未接到举报投诉案件。</w:t>
      </w:r>
    </w:p>
    <w:p w:rsidR="00E6468F" w:rsidRDefault="006765F4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6468F">
        <w:trPr>
          <w:trHeight w:val="698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6468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6468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trHeight w:val="7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6468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C51B1">
        <w:trPr>
          <w:trHeight w:val="65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 w:rsidP="00CA21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 w:rsidP="00CA21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 w:rsidP="00CA21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E6468F">
        <w:trPr>
          <w:trHeight w:val="68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0E0ABF" w:rsidP="00CA212A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 w:rsidP="00CA212A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 w:rsidP="00CA212A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6468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C51B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Pr="000E0ABF" w:rsidRDefault="00DC51B1" w:rsidP="000E0AB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64A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64AB0" w:rsidRPr="000E0AB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0E0ABF" w:rsidRPr="000E0AB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 w:rsidP="003731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64A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 w:rsidP="00764AB0">
            <w:pPr>
              <w:widowControl/>
              <w:ind w:firstLineChars="350" w:firstLine="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C51B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 w:rsidP="00764AB0">
            <w:pPr>
              <w:widowControl/>
              <w:ind w:firstLineChars="250" w:firstLine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 w:rsidP="00764AB0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 w:rsidP="00764AB0">
            <w:pPr>
              <w:widowControl/>
              <w:ind w:firstLineChars="350" w:firstLine="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C51B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C51B1">
        <w:trPr>
          <w:trHeight w:val="71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ind w:firstLineChars="100" w:firstLine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ind w:firstLineChars="400" w:firstLine="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DC51B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DC51B1">
        <w:trPr>
          <w:trHeight w:val="801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C51B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DC51B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1B1" w:rsidRDefault="00DC5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4.5018万元</w:t>
            </w:r>
          </w:p>
        </w:tc>
      </w:tr>
    </w:tbl>
    <w:p w:rsidR="00E6468F" w:rsidRDefault="00E6468F">
      <w:pPr>
        <w:widowControl/>
        <w:shd w:val="clear" w:color="auto" w:fill="FFFFFF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 w:rsidR="00E6468F" w:rsidRDefault="006765F4">
      <w:pPr>
        <w:widowControl/>
        <w:shd w:val="clear" w:color="auto" w:fill="FFFFFF"/>
        <w:ind w:firstLineChars="100" w:firstLine="321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6468F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6468F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6468F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468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trHeight w:val="838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trHeight w:val="479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6468F">
        <w:trPr>
          <w:trHeight w:val="502"/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587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E6468F" w:rsidRDefault="00E6468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E6468F" w:rsidRPr="00511A8E" w:rsidRDefault="006765F4" w:rsidP="00511A8E">
      <w:pPr>
        <w:widowControl/>
        <w:shd w:val="clear" w:color="auto" w:fill="FFFFFF"/>
        <w:ind w:firstLineChars="100" w:firstLine="320"/>
        <w:rPr>
          <w:rFonts w:ascii="黑体" w:eastAsia="黑体" w:hAnsi="黑体" w:cs="楷体"/>
          <w:bCs/>
          <w:color w:val="333333"/>
          <w:kern w:val="0"/>
          <w:sz w:val="32"/>
          <w:szCs w:val="32"/>
          <w:shd w:val="clear" w:color="auto" w:fill="FFFFFF"/>
        </w:rPr>
      </w:pPr>
      <w:r w:rsidRPr="00511A8E">
        <w:rPr>
          <w:rFonts w:ascii="黑体" w:eastAsia="黑体" w:hAnsi="黑体" w:cs="楷体" w:hint="eastAsia"/>
          <w:bCs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 w:rsidR="00E6468F" w:rsidRDefault="00E6468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6468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6468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6468F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468F" w:rsidRDefault="00E646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6468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68F" w:rsidRDefault="006765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E6468F" w:rsidRDefault="00E6468F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</w:p>
    <w:p w:rsidR="00E6468F" w:rsidRPr="00511A8E" w:rsidRDefault="006765F4" w:rsidP="00511A8E">
      <w:pPr>
        <w:widowControl/>
        <w:shd w:val="clear" w:color="auto" w:fill="FFFFFF"/>
        <w:ind w:firstLineChars="100" w:firstLine="320"/>
        <w:rPr>
          <w:rFonts w:ascii="黑体" w:eastAsia="黑体" w:hAnsi="黑体" w:cs="楷体"/>
          <w:bCs/>
          <w:color w:val="333333"/>
          <w:kern w:val="0"/>
          <w:sz w:val="32"/>
          <w:szCs w:val="32"/>
          <w:shd w:val="clear" w:color="auto" w:fill="FFFFFF"/>
        </w:rPr>
      </w:pPr>
      <w:r w:rsidRPr="00511A8E">
        <w:rPr>
          <w:rFonts w:ascii="黑体" w:eastAsia="黑体" w:hAnsi="黑体" w:cs="楷体" w:hint="eastAsia"/>
          <w:bCs/>
          <w:color w:val="333333"/>
          <w:kern w:val="0"/>
          <w:sz w:val="32"/>
          <w:szCs w:val="32"/>
          <w:shd w:val="clear" w:color="auto" w:fill="FFFFFF"/>
        </w:rPr>
        <w:t>五、存在的主要问题及改进情况</w:t>
      </w:r>
    </w:p>
    <w:p w:rsidR="00E6468F" w:rsidRDefault="006765F4">
      <w:pPr>
        <w:pStyle w:val="a5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cs="宋体"/>
          <w:color w:val="333333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</w:t>
      </w:r>
      <w:r w:rsidR="00511A8E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年，我局政府信息公开工作虽然取得了一定成绩，但仍然存在一些问题，主要表现在：一是信息公开的载体和形式还需要进一步丰富和完善。二是政府信息公开工作水平还有待进一步提高。</w:t>
      </w:r>
    </w:p>
    <w:p w:rsidR="00E6468F" w:rsidRDefault="006765F4">
      <w:pPr>
        <w:pStyle w:val="a5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cs="宋体"/>
          <w:color w:val="333333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202</w:t>
      </w:r>
      <w:r w:rsidR="00511A8E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年我们将采取以下措施切实加以改进：</w:t>
      </w:r>
    </w:p>
    <w:p w:rsidR="00E6468F" w:rsidRDefault="006765F4">
      <w:pPr>
        <w:pStyle w:val="a5"/>
        <w:widowControl/>
        <w:shd w:val="clear" w:color="auto" w:fill="FFFFFF"/>
        <w:spacing w:beforeAutospacing="0" w:afterAutospacing="0" w:line="570" w:lineRule="atLeast"/>
        <w:ind w:firstLineChars="200" w:firstLine="640"/>
        <w:jc w:val="both"/>
        <w:rPr>
          <w:rFonts w:ascii="宋体" w:hAnsi="宋体" w:cs="宋体"/>
          <w:color w:val="333333"/>
          <w:sz w:val="32"/>
          <w:szCs w:val="32"/>
        </w:rPr>
      </w:pPr>
      <w:r>
        <w:rPr>
          <w:rStyle w:val="a6"/>
          <w:rFonts w:ascii="仿宋_GB2312" w:eastAsia="仿宋_GB2312" w:hAnsi="宋体" w:cs="仿宋_GB2312" w:hint="eastAsia"/>
          <w:b w:val="0"/>
          <w:bCs/>
          <w:color w:val="000000"/>
          <w:sz w:val="32"/>
          <w:szCs w:val="32"/>
          <w:shd w:val="clear" w:color="auto" w:fill="FFFFFF"/>
        </w:rPr>
        <w:t>1．提高认识，加强领导。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强化对政府信息公开工作重要性的认识，坚持把政府信息公开作为单位一项重要任务纳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lastRenderedPageBreak/>
        <w:t>入工作日程，及时研究解决工作中的问题，细化工作责任和措施，强化督促落实，确保政府信息公开各项工作落到实处。</w:t>
      </w:r>
    </w:p>
    <w:p w:rsidR="00E6468F" w:rsidRDefault="006765F4">
      <w:pPr>
        <w:pStyle w:val="a5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cs="宋体"/>
          <w:color w:val="333333"/>
          <w:sz w:val="32"/>
          <w:szCs w:val="32"/>
        </w:rPr>
      </w:pPr>
      <w:r>
        <w:rPr>
          <w:rStyle w:val="a6"/>
          <w:rFonts w:ascii="仿宋_GB2312" w:eastAsia="仿宋_GB2312" w:hAnsi="宋体" w:cs="仿宋_GB2312" w:hint="eastAsia"/>
          <w:b w:val="0"/>
          <w:bCs/>
          <w:color w:val="000000"/>
          <w:sz w:val="32"/>
          <w:szCs w:val="32"/>
          <w:shd w:val="clear" w:color="auto" w:fill="FFFFFF"/>
        </w:rPr>
        <w:t>2.加强培训，提升素质。</w:t>
      </w:r>
      <w:r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化政府信息公开的人员队伍建设，加强对安顺市气象局信息公开工作的培训，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提高业务能力和综合素质，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规范政府信息公开统计工作，提高发布信息、政策解读、回应关切的能力。</w:t>
      </w:r>
    </w:p>
    <w:p w:rsidR="00E6468F" w:rsidRDefault="006765F4">
      <w:pPr>
        <w:pStyle w:val="a5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sz w:val="32"/>
          <w:szCs w:val="32"/>
        </w:rPr>
      </w:pPr>
      <w:r>
        <w:rPr>
          <w:rStyle w:val="a6"/>
          <w:rFonts w:ascii="仿宋_GB2312" w:eastAsia="仿宋_GB2312" w:hAnsi="宋体" w:cs="仿宋_GB2312" w:hint="eastAsia"/>
          <w:b w:val="0"/>
          <w:bCs/>
          <w:color w:val="000000"/>
          <w:sz w:val="32"/>
          <w:szCs w:val="32"/>
          <w:shd w:val="clear" w:color="auto" w:fill="FFFFFF"/>
        </w:rPr>
        <w:t>3.完善载体，增强互动</w:t>
      </w:r>
      <w:r>
        <w:rPr>
          <w:rStyle w:val="a6"/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进一步组织完善我局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政府信息公开载体，不断提高政府信息公开信息化水平，逐步拓宽政民互动渠道，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努力做好公众对有关热点和重大舆情关注的回应解读。</w:t>
      </w:r>
    </w:p>
    <w:p w:rsidR="00E6468F" w:rsidRDefault="00E6468F">
      <w:pPr>
        <w:spacing w:line="560" w:lineRule="exact"/>
        <w:jc w:val="left"/>
      </w:pPr>
    </w:p>
    <w:p w:rsidR="00E6468F" w:rsidRDefault="00E6468F">
      <w:pPr>
        <w:spacing w:line="560" w:lineRule="exact"/>
        <w:jc w:val="left"/>
      </w:pPr>
    </w:p>
    <w:p w:rsidR="00511A8E" w:rsidRDefault="00511A8E">
      <w:pPr>
        <w:spacing w:line="560" w:lineRule="exact"/>
        <w:jc w:val="left"/>
      </w:pPr>
    </w:p>
    <w:p w:rsidR="00511A8E" w:rsidRDefault="00511A8E">
      <w:pPr>
        <w:spacing w:line="560" w:lineRule="exact"/>
        <w:jc w:val="left"/>
      </w:pPr>
    </w:p>
    <w:p w:rsidR="00E6468F" w:rsidRDefault="00511A8E" w:rsidP="00511A8E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安顺市气象局</w:t>
      </w:r>
    </w:p>
    <w:p w:rsidR="00511A8E" w:rsidRPr="00511A8E" w:rsidRDefault="00511A8E" w:rsidP="00511A8E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2020年1月2</w:t>
      </w:r>
      <w:r w:rsidR="005A522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11A8E" w:rsidRPr="00511A8E" w:rsidSect="00E64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21" w:rsidRDefault="00960821" w:rsidP="002270D4">
      <w:r>
        <w:separator/>
      </w:r>
    </w:p>
  </w:endnote>
  <w:endnote w:type="continuationSeparator" w:id="0">
    <w:p w:rsidR="00960821" w:rsidRDefault="00960821" w:rsidP="0022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21" w:rsidRDefault="00960821" w:rsidP="002270D4">
      <w:r>
        <w:separator/>
      </w:r>
    </w:p>
  </w:footnote>
  <w:footnote w:type="continuationSeparator" w:id="0">
    <w:p w:rsidR="00960821" w:rsidRDefault="00960821" w:rsidP="00227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6D750E"/>
    <w:multiLevelType w:val="singleLevel"/>
    <w:tmpl w:val="A8DEC7D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57A"/>
    <w:rsid w:val="000D1C67"/>
    <w:rsid w:val="000E0ABF"/>
    <w:rsid w:val="00194971"/>
    <w:rsid w:val="002270D4"/>
    <w:rsid w:val="004E0F68"/>
    <w:rsid w:val="00511A8E"/>
    <w:rsid w:val="00587004"/>
    <w:rsid w:val="005A5227"/>
    <w:rsid w:val="005E7C7A"/>
    <w:rsid w:val="0066657A"/>
    <w:rsid w:val="006765F4"/>
    <w:rsid w:val="00710807"/>
    <w:rsid w:val="00764AB0"/>
    <w:rsid w:val="00821284"/>
    <w:rsid w:val="00960821"/>
    <w:rsid w:val="00A155DD"/>
    <w:rsid w:val="00A41615"/>
    <w:rsid w:val="00AF5088"/>
    <w:rsid w:val="00B76F1D"/>
    <w:rsid w:val="00C23AF5"/>
    <w:rsid w:val="00CA212A"/>
    <w:rsid w:val="00CE3E8F"/>
    <w:rsid w:val="00DC51B1"/>
    <w:rsid w:val="00E2738A"/>
    <w:rsid w:val="00E6468F"/>
    <w:rsid w:val="00ED29F2"/>
    <w:rsid w:val="00F61CB9"/>
    <w:rsid w:val="00F72C58"/>
    <w:rsid w:val="0511422F"/>
    <w:rsid w:val="34471EE6"/>
    <w:rsid w:val="48251CCB"/>
    <w:rsid w:val="5AB237E8"/>
    <w:rsid w:val="5C5B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6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6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6468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E6468F"/>
    <w:rPr>
      <w:b/>
    </w:rPr>
  </w:style>
  <w:style w:type="character" w:customStyle="1" w:styleId="Char0">
    <w:name w:val="页眉 Char"/>
    <w:basedOn w:val="a0"/>
    <w:link w:val="a4"/>
    <w:rsid w:val="00E6468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646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6</Pages>
  <Words>425</Words>
  <Characters>2428</Characters>
  <Application>Microsoft Office Word</Application>
  <DocSecurity>0</DocSecurity>
  <Lines>20</Lines>
  <Paragraphs>5</Paragraphs>
  <ScaleCrop>false</ScaleCrop>
  <Company>Sky123.Org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办公室文秘</cp:lastModifiedBy>
  <cp:revision>11</cp:revision>
  <dcterms:created xsi:type="dcterms:W3CDTF">2021-01-20T02:00:00Z</dcterms:created>
  <dcterms:modified xsi:type="dcterms:W3CDTF">2021-01-28T01:53:00Z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