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BC36E">
      <w:pPr>
        <w:widowControl/>
        <w:autoSpaceDE w:val="0"/>
        <w:autoSpaceDN w:val="0"/>
        <w:jc w:val="center"/>
        <w:textAlignment w:val="bottom"/>
        <w:rPr>
          <w:rFonts w:ascii="仿宋_GB2312" w:eastAsia="仿宋_GB2312"/>
          <w:sz w:val="32"/>
        </w:rPr>
      </w:pPr>
      <w:r>
        <w:rPr>
          <w:rFonts w:ascii="宋体" w:hAnsi="宋体"/>
          <w:sz w:val="32"/>
          <w:szCs w:val="32"/>
        </w:rPr>
        <mc:AlternateContent>
          <mc:Choice Requires="wps">
            <w:drawing>
              <wp:inline distT="0" distB="0" distL="114300" distR="114300">
                <wp:extent cx="5734050" cy="1160145"/>
                <wp:effectExtent l="0" t="0" r="0" b="0"/>
                <wp:docPr id="1" name="文本框 1"/>
                <wp:cNvGraphicFramePr/>
                <a:graphic xmlns:a="http://schemas.openxmlformats.org/drawingml/2006/main">
                  <a:graphicData uri="http://schemas.microsoft.com/office/word/2010/wordprocessingShape">
                    <wps:wsp>
                      <wps:cNvSpPr txBox="1"/>
                      <wps:spPr>
                        <a:xfrm>
                          <a:off x="0" y="0"/>
                          <a:ext cx="5734050" cy="1160145"/>
                        </a:xfrm>
                        <a:prstGeom prst="rect">
                          <a:avLst/>
                        </a:prstGeom>
                        <a:noFill/>
                        <a:ln>
                          <a:noFill/>
                        </a:ln>
                      </wps:spPr>
                      <wps:txbx>
                        <w:txbxContent>
                          <w:p w14:paraId="2D984BBB">
                            <w:pPr>
                              <w:adjustRightInd w:val="0"/>
                              <w:spacing w:line="315" w:lineRule="atLeast"/>
                              <w:ind w:firstLine="386" w:firstLineChars="50"/>
                              <w:rPr>
                                <w:rFonts w:ascii="方正小标宋简体" w:hAnsi="方正小标宋简体" w:eastAsia="方正小标宋简体" w:cs="方正小标宋简体"/>
                                <w:b/>
                                <w:color w:val="auto"/>
                                <w:w w:val="80"/>
                                <w:kern w:val="0"/>
                                <w:sz w:val="96"/>
                                <w:szCs w:val="96"/>
                              </w:rPr>
                            </w:pPr>
                            <w:r>
                              <w:rPr>
                                <w:rFonts w:hint="eastAsia" w:ascii="方正小标宋简体" w:hAnsi="方正小标宋简体" w:eastAsia="方正小标宋简体" w:cs="方正小标宋简体"/>
                                <w:b/>
                                <w:snapToGrid w:val="0"/>
                                <w:color w:val="auto"/>
                                <w:w w:val="80"/>
                                <w:sz w:val="96"/>
                                <w:szCs w:val="96"/>
                              </w:rPr>
                              <w:t>贵州省气象学会秘书处</w:t>
                            </w:r>
                          </w:p>
                          <w:p w14:paraId="1E6D730A">
                            <w:pPr>
                              <w:jc w:val="center"/>
                              <w:rPr>
                                <w:b/>
                                <w:color w:val="FF0000"/>
                                <w:sz w:val="90"/>
                                <w:szCs w:val="90"/>
                              </w:rPr>
                            </w:pPr>
                          </w:p>
                        </w:txbxContent>
                      </wps:txbx>
                      <wps:bodyPr lIns="0" tIns="0" rIns="0" bIns="0" upright="1"/>
                    </wps:wsp>
                  </a:graphicData>
                </a:graphic>
              </wp:inline>
            </w:drawing>
          </mc:Choice>
          <mc:Fallback>
            <w:pict>
              <v:shape id="_x0000_s1026" o:spid="_x0000_s1026" o:spt="202" type="#_x0000_t202" style="height:91.35pt;width:451.5pt;" filled="f" stroked="f" coordsize="21600,21600" o:gfxdata="UEsDBAoAAAAAAIdO4kAAAAAAAAAAAAAAAAAEAAAAZHJzL1BLAwQUAAAACACHTuJAWO0QM9QAAAAF&#10;AQAADwAAAGRycy9kb3ducmV2LnhtbE2PzU7DMBCE70i8g7VIvVG7rVTaEKdCqD0hIdJw4OjE28Rq&#10;vA6x+8Pbs3CBy0qjGc1+k2+uvhdnHKMLpGE2VSCQmmAdtRreq939CkRMhqzpA6GGL4ywKW5vcpPZ&#10;cKESz/vUCi6hmBkNXUpDJmVsOvQmTsOAxN4hjN4klmMr7WguXO57OVdqKb1xxB86M+Bzh81xf/Ia&#10;nj6o3LrP1/qtPJSuqtaKXpZHrSd3M/UIIuE1/YXhB5/RoWCmOpzIRtFr4CHp97K3VguWNYdW8weQ&#10;RS7/0xffUEsDBBQAAAAIAIdO4kB/c3X4uwEAAHMDAAAOAAAAZHJzL2Uyb0RvYy54bWytU82O0zAQ&#10;viPxDpbv1MmyXVDUdCVULUJCgLTwAK5jN5b8J4/bpC8Ab8CJC3eeq8/B2Em7sFz2wMWZzEy++b5v&#10;nNXtaA05yAjau5bWi4oS6YTvtNu19MvnuxevKYHEXceNd7KlRwn0dv382WoIjbzyvTedjARBHDRD&#10;aGmfUmgYA9FLy2Hhg3RYVD5anvA17lgX+YDo1rCrqrphg49diF5IAMxupiKdEeNTAL1SWsiNF3sr&#10;XZpQozQ8oSTodQC6LmyVkiJ9VApkIqalqDSVE4dgvM0nW694s4s89FrMFPhTKDzSZLl2OPQCteGJ&#10;k33U/0BZLaIHr9JCeMsmIcURVFFXj7y573mQRQtaDeFiOvw/WPHh8CkS3eFNoMRxiws/ff92+vHr&#10;9PMrqbM9Q4AGu+4D9qXxjR9z65wHTGbVo4o2P1EPwTqae7yYK8dEBCaXr15eV0ssCazV9U1VXy8z&#10;Dnv4PERIb6W3JActjbi9Yio/vIc0tZ5b8jTn77QxmOeNcX8lEDNnWOY+ccxRGrfjTHzruyPqMe8c&#10;epnvxTmI52B7DvYh6l2PdIrqAom7KLzne5OX/ed7Gfzw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tEDPUAAAABQEAAA8AAAAAAAAAAQAgAAAAIgAAAGRycy9kb3ducmV2LnhtbFBLAQIUABQA&#10;AAAIAIdO4kB/c3X4uwEAAHMDAAAOAAAAAAAAAAEAIAAAACMBAABkcnMvZTJvRG9jLnhtbFBLBQYA&#10;AAAABgAGAFkBAABQBQAAAAA=&#10;">
                <v:fill on="f" focussize="0,0"/>
                <v:stroke on="f"/>
                <v:imagedata o:title=""/>
                <o:lock v:ext="edit" aspectratio="f"/>
                <v:textbox inset="0mm,0mm,0mm,0mm">
                  <w:txbxContent>
                    <w:p w14:paraId="2D984BBB">
                      <w:pPr>
                        <w:adjustRightInd w:val="0"/>
                        <w:spacing w:line="315" w:lineRule="atLeast"/>
                        <w:ind w:firstLine="386" w:firstLineChars="50"/>
                        <w:rPr>
                          <w:rFonts w:ascii="方正小标宋简体" w:hAnsi="方正小标宋简体" w:eastAsia="方正小标宋简体" w:cs="方正小标宋简体"/>
                          <w:b/>
                          <w:color w:val="auto"/>
                          <w:w w:val="80"/>
                          <w:kern w:val="0"/>
                          <w:sz w:val="96"/>
                          <w:szCs w:val="96"/>
                        </w:rPr>
                      </w:pPr>
                      <w:r>
                        <w:rPr>
                          <w:rFonts w:hint="eastAsia" w:ascii="方正小标宋简体" w:hAnsi="方正小标宋简体" w:eastAsia="方正小标宋简体" w:cs="方正小标宋简体"/>
                          <w:b/>
                          <w:snapToGrid w:val="0"/>
                          <w:color w:val="auto"/>
                          <w:w w:val="80"/>
                          <w:sz w:val="96"/>
                          <w:szCs w:val="96"/>
                        </w:rPr>
                        <w:t>贵州省气象学会秘书处</w:t>
                      </w:r>
                    </w:p>
                    <w:p w14:paraId="1E6D730A">
                      <w:pPr>
                        <w:jc w:val="center"/>
                        <w:rPr>
                          <w:b/>
                          <w:color w:val="FF0000"/>
                          <w:sz w:val="90"/>
                          <w:szCs w:val="90"/>
                        </w:rPr>
                      </w:pPr>
                    </w:p>
                  </w:txbxContent>
                </v:textbox>
                <w10:wrap type="none"/>
                <w10:anchorlock/>
              </v:shape>
            </w:pict>
          </mc:Fallback>
        </mc:AlternateContent>
      </w:r>
      <w:r>
        <w:rPr>
          <w:rFonts w:hint="eastAsia" w:ascii="仿宋_GB2312" w:eastAsia="仿宋_GB2312"/>
          <w:sz w:val="32"/>
        </w:rPr>
        <w:t>黔气会秘发〔202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color w:val="auto"/>
          <w:sz w:val="32"/>
          <w:lang w:val="en-US" w:eastAsia="zh-CN"/>
        </w:rPr>
        <w:t>6</w:t>
      </w:r>
      <w:r>
        <w:rPr>
          <w:rFonts w:hint="eastAsia" w:ascii="仿宋_GB2312" w:eastAsia="仿宋_GB2312"/>
          <w:sz w:val="32"/>
        </w:rPr>
        <w:t>号</w:t>
      </w:r>
      <w:bookmarkStart w:id="10" w:name="_GoBack"/>
      <w:bookmarkEnd w:id="10"/>
    </w:p>
    <w:p w14:paraId="7E7C46A0">
      <w:pPr>
        <w:widowControl/>
        <w:autoSpaceDE w:val="0"/>
        <w:autoSpaceDN w:val="0"/>
        <w:jc w:val="center"/>
        <w:textAlignment w:val="bottom"/>
        <w:rPr>
          <w:color w:val="auto"/>
          <w:sz w:val="24"/>
        </w:rPr>
      </w:pPr>
      <w:r>
        <w:rPr>
          <w:color w:val="auto"/>
        </w:rPr>
        <mc:AlternateContent>
          <mc:Choice Requires="wps">
            <w:drawing>
              <wp:anchor distT="0" distB="0" distL="114300" distR="114300" simplePos="0" relativeHeight="251660288" behindDoc="0" locked="0" layoutInCell="0" allowOverlap="1">
                <wp:simplePos x="0" y="0"/>
                <wp:positionH relativeFrom="column">
                  <wp:posOffset>-1270</wp:posOffset>
                </wp:positionH>
                <wp:positionV relativeFrom="paragraph">
                  <wp:posOffset>112395</wp:posOffset>
                </wp:positionV>
                <wp:extent cx="5299075" cy="635"/>
                <wp:effectExtent l="0" t="13970" r="15875" b="23495"/>
                <wp:wrapNone/>
                <wp:docPr id="3" name="直接连接符 3"/>
                <wp:cNvGraphicFramePr/>
                <a:graphic xmlns:a="http://schemas.openxmlformats.org/drawingml/2006/main">
                  <a:graphicData uri="http://schemas.microsoft.com/office/word/2010/wordprocessingShape">
                    <wps:wsp>
                      <wps:cNvCnPr/>
                      <wps:spPr>
                        <a:xfrm>
                          <a:off x="0" y="0"/>
                          <a:ext cx="5299075" cy="635"/>
                        </a:xfrm>
                        <a:prstGeom prst="line">
                          <a:avLst/>
                        </a:prstGeom>
                        <a:ln w="28575" cap="flat" cmpd="sng">
                          <a:solidFill>
                            <a:schemeClr val="tx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8.85pt;height:0.05pt;width:417.25pt;z-index:251660288;mso-width-relative:page;mso-height-relative:page;" filled="f" stroked="t" coordsize="21600,21600" o:allowincell="f" o:gfxdata="UEsDBAoAAAAAAIdO4kAAAAAAAAAAAAAAAAAEAAAAZHJzL1BLAwQUAAAACACHTuJAhk0NHdUAAAAH&#10;AQAADwAAAGRycy9kb3ducmV2LnhtbE2Oy07DMBBF90j8gzVI7FqnKaJRGqcCBDskRHh068bTOGo8&#10;jmI3Tf+e6You70P3nmIzuU6MOITWk4LFPAGBVHvTUqPg++ttloEIUZPRnSdUcMYAm/L2ptC58Sf6&#10;xLGKjeARCrlWYGPscylDbdHpMPc9Emd7PzgdWQ6NNIM+8bjrZJokj9LplvjB6h5fLNaH6ugUTL/Z&#10;k92+x+dX//NhD9O2cmN6Vur+bpGsQUSc4n8ZLviMDiUz7fyRTBCdglnKRbZXKxAcZ8uHJYjdxchA&#10;loW85i//AFBLAwQUAAAACACHTuJAzWsMlvoBAAD1AwAADgAAAGRycy9lMm9Eb2MueG1srVNLjhMx&#10;EN0jcQfLe9L5KMNMK51ZTBg2CCIBB6i43d2W/JPLSSeX4AJI7GDFkj23YTgGZXczDMMmC3rhLrue&#10;n+s9l1fXR6PZQQZUzlZ8NplyJq1wtbJtxd+/u312yRlGsDVoZ2XFTxL59frpk1XvSzl3ndO1DIxI&#10;LJa9r3gXoy+LAkUnDeDEeWkp2bhgINI0tEUdoCd2o4v5dHpR9C7UPjghEWl1MyT5yBjOIXRNo4Tc&#10;OLE30saBNUgNkSRhpzzyda62aaSIb5oGZWS64qQ05pEOoXiXxmK9grIN4DslxhLgnBIeaTKgLB16&#10;T7WBCGwf1D9URong0DVxIpwpBiHZEVIxmz7y5m0HXmYtZDX6e9Px/9GK14dtYKqu+IIzC4Yu/O7j&#10;tx8fPv/8/onGu69f2CKZ1HssCXtjt2Gcod+GpPjYBJP+pIUds7Gne2PlMTJBi8v51dX0+ZIzQbmL&#10;xTIxFn+2+oDxpXSGpaDiWtmkGko4vMI4QH9D0rK2rK/4/HKZGYF6sKG7J3LjSQfaNm9Gp1V9q7RO&#10;WzC0uxsd2AFSH+RvrOEvWDplA9gNuJxKMCg7CfULW7N48uSQpYfBUw1G1pxpSe8oRRkZQelzkCRf&#10;20Qtc5eOQpPNg7Ep2rn6RLez90G1HRkzyzWnDHVDdnDs3NRuD+cUP3y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TQ0d1QAAAAcBAAAPAAAAAAAAAAEAIAAAACIAAABkcnMvZG93bnJldi54bWxQ&#10;SwECFAAUAAAACACHTuJAzWsMlvoBAAD1AwAADgAAAAAAAAABACAAAAAkAQAAZHJzL2Uyb0RvYy54&#10;bWxQSwUGAAAAAAYABgBZAQAAkAUAAAAA&#10;">
                <v:fill on="f" focussize="0,0"/>
                <v:stroke weight="2.25pt" color="#000000 [3213]" joinstyle="round"/>
                <v:imagedata o:title=""/>
                <o:lock v:ext="edit" aspectratio="f"/>
              </v:line>
            </w:pict>
          </mc:Fallback>
        </mc:AlternateContent>
      </w:r>
    </w:p>
    <w:p w14:paraId="41052C5C">
      <w:pPr>
        <w:rPr>
          <w:sz w:val="28"/>
          <w:szCs w:val="28"/>
        </w:rPr>
      </w:pPr>
    </w:p>
    <w:p w14:paraId="7C74AE9E">
      <w:pPr>
        <w:spacing w:line="680" w:lineRule="exact"/>
        <w:jc w:val="center"/>
        <w:rPr>
          <w:rFonts w:hint="eastAsia" w:ascii="方正小标宋简体" w:hAnsi="方正小标宋简体" w:eastAsia="方正小标宋简体" w:cs="方正小标宋简体"/>
          <w:bCs/>
          <w:color w:val="000000"/>
          <w:spacing w:val="-20"/>
          <w:kern w:val="0"/>
          <w:sz w:val="44"/>
          <w:szCs w:val="44"/>
        </w:rPr>
      </w:pPr>
      <w:r>
        <w:rPr>
          <w:rFonts w:hint="eastAsia" w:ascii="方正小标宋简体" w:hAnsi="方正小标宋简体" w:eastAsia="方正小标宋简体" w:cs="方正小标宋简体"/>
          <w:bCs/>
          <w:color w:val="000000"/>
          <w:spacing w:val="-20"/>
          <w:kern w:val="0"/>
          <w:sz w:val="44"/>
          <w:szCs w:val="44"/>
        </w:rPr>
        <w:t>贵州省气象学会关于开展雷电防护装置检测</w:t>
      </w:r>
    </w:p>
    <w:p w14:paraId="28B74C9B">
      <w:pPr>
        <w:spacing w:line="680" w:lineRule="exact"/>
        <w:jc w:val="center"/>
        <w:rPr>
          <w:rFonts w:ascii="方正小标宋简体" w:hAnsi="仿宋_GB2312" w:eastAsia="方正小标宋简体" w:cs="仿宋_GB2312"/>
          <w:bCs/>
          <w:color w:val="000000"/>
          <w:spacing w:val="-20"/>
          <w:kern w:val="0"/>
          <w:sz w:val="44"/>
          <w:szCs w:val="44"/>
        </w:rPr>
      </w:pPr>
      <w:r>
        <w:rPr>
          <w:rFonts w:hint="eastAsia" w:ascii="方正小标宋简体" w:hAnsi="方正小标宋简体" w:eastAsia="方正小标宋简体" w:cs="方正小标宋简体"/>
          <w:bCs/>
          <w:color w:val="000000"/>
          <w:spacing w:val="-20"/>
          <w:kern w:val="0"/>
          <w:sz w:val="44"/>
          <w:szCs w:val="44"/>
        </w:rPr>
        <w:t>技术人员能力评价证书知识更新考核通知</w:t>
      </w:r>
    </w:p>
    <w:p w14:paraId="454D9A4E">
      <w:pPr>
        <w:rPr>
          <w:rFonts w:ascii="仿宋_GB2312" w:hAnsi="仿宋_GB2312" w:eastAsia="仿宋_GB2312" w:cs="仿宋_GB2312"/>
          <w:bCs/>
          <w:color w:val="000000"/>
          <w:kern w:val="0"/>
          <w:sz w:val="44"/>
          <w:szCs w:val="44"/>
        </w:rPr>
      </w:pPr>
    </w:p>
    <w:p w14:paraId="1A2E1B77">
      <w:pP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各有关单位：</w:t>
      </w:r>
    </w:p>
    <w:p w14:paraId="09B3095C">
      <w:pPr>
        <w:spacing w:line="360" w:lineRule="auto"/>
        <w:ind w:firstLine="690"/>
        <w:rPr>
          <w:rFonts w:ascii="仿宋_GB2312" w:hAnsi="仿宋" w:eastAsia="仿宋_GB2312"/>
          <w:color w:val="000000"/>
          <w:sz w:val="32"/>
          <w:szCs w:val="32"/>
        </w:rPr>
      </w:pPr>
      <w:r>
        <w:rPr>
          <w:rFonts w:hint="eastAsia" w:ascii="仿宋_GB2312" w:hAnsi="仿宋_GB2312" w:eastAsia="仿宋_GB2312" w:cs="仿宋_GB2312"/>
          <w:bCs/>
          <w:color w:val="000000"/>
          <w:kern w:val="0"/>
          <w:sz w:val="32"/>
          <w:szCs w:val="32"/>
        </w:rPr>
        <w:t>贵州省气象学会根据知识更新考核人员报名情况,拟</w:t>
      </w:r>
      <w:r>
        <w:rPr>
          <w:rFonts w:hint="eastAsia" w:ascii="仿宋_GB2312" w:hAnsi="仿宋_GB2312" w:eastAsia="仿宋_GB2312" w:cs="仿宋_GB2312"/>
          <w:bCs/>
          <w:color w:val="000000"/>
          <w:kern w:val="0"/>
          <w:sz w:val="32"/>
          <w:szCs w:val="32"/>
          <w:lang w:val="en-US" w:eastAsia="zh-CN"/>
        </w:rPr>
        <w:t>定</w:t>
      </w:r>
      <w:r>
        <w:rPr>
          <w:rFonts w:hint="eastAsia" w:ascii="仿宋_GB2312" w:hAnsi="仿宋_GB2312" w:eastAsia="仿宋_GB2312" w:cs="仿宋_GB2312"/>
          <w:bCs/>
          <w:color w:val="000000"/>
          <w:kern w:val="0"/>
          <w:sz w:val="32"/>
          <w:szCs w:val="32"/>
        </w:rPr>
        <w:t>于</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年</w:t>
      </w:r>
      <w:r>
        <w:rPr>
          <w:rFonts w:hint="eastAsia" w:ascii="仿宋_GB2312" w:hAnsi="仿宋_GB2312" w:eastAsia="仿宋_GB2312" w:cs="仿宋_GB2312"/>
          <w:bCs/>
          <w:color w:val="000000"/>
          <w:kern w:val="0"/>
          <w:sz w:val="32"/>
          <w:szCs w:val="32"/>
          <w:lang w:val="en-US" w:eastAsia="zh-CN"/>
        </w:rPr>
        <w:t>9</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28</w:t>
      </w:r>
      <w:r>
        <w:rPr>
          <w:rFonts w:hint="eastAsia" w:ascii="仿宋_GB2312" w:hAnsi="仿宋_GB2312" w:eastAsia="仿宋_GB2312" w:cs="仿宋_GB2312"/>
          <w:bCs/>
          <w:color w:val="000000"/>
          <w:kern w:val="0"/>
          <w:sz w:val="32"/>
          <w:szCs w:val="32"/>
        </w:rPr>
        <w:t>日组织开展知识更新考核。</w:t>
      </w:r>
      <w:r>
        <w:rPr>
          <w:rFonts w:hint="eastAsia" w:ascii="仿宋_GB2312" w:hAnsi="仿宋" w:eastAsia="仿宋_GB2312"/>
          <w:color w:val="000000"/>
          <w:sz w:val="32"/>
          <w:szCs w:val="32"/>
        </w:rPr>
        <w:t>现将有关事项通知如下：</w:t>
      </w:r>
    </w:p>
    <w:p w14:paraId="15898249">
      <w:pPr>
        <w:snapToGrid w:val="0"/>
        <w:spacing w:line="540" w:lineRule="exact"/>
        <w:ind w:left="643"/>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一、考核</w:t>
      </w:r>
      <w:r>
        <w:rPr>
          <w:rFonts w:hint="eastAsia" w:ascii="黑体" w:hAnsi="黑体" w:eastAsia="黑体" w:cs="黑体"/>
          <w:bCs/>
          <w:color w:val="000000"/>
          <w:sz w:val="32"/>
          <w:szCs w:val="32"/>
          <w:shd w:val="clear" w:color="auto" w:fill="FFFFFF"/>
        </w:rPr>
        <w:t>时间和地点</w:t>
      </w:r>
    </w:p>
    <w:p w14:paraId="33EA3ADF">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（一）考核时间</w:t>
      </w:r>
    </w:p>
    <w:p w14:paraId="6574CC3A">
      <w:pPr>
        <w:spacing w:line="560" w:lineRule="exact"/>
        <w:ind w:firstLine="640" w:firstLineChars="200"/>
        <w:rPr>
          <w:rFonts w:ascii="仿宋_GB2312" w:eastAsia="仿宋_GB2312"/>
          <w:bCs/>
          <w:sz w:val="32"/>
          <w:szCs w:val="32"/>
        </w:rPr>
      </w:pP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年</w:t>
      </w:r>
      <w:r>
        <w:rPr>
          <w:rFonts w:hint="eastAsia" w:ascii="仿宋_GB2312" w:eastAsia="仿宋_GB2312"/>
          <w:bCs/>
          <w:color w:val="000000"/>
          <w:kern w:val="0"/>
          <w:sz w:val="32"/>
          <w:szCs w:val="32"/>
          <w:lang w:val="en-US" w:eastAsia="zh-CN"/>
        </w:rPr>
        <w:t>9</w:t>
      </w:r>
      <w:r>
        <w:rPr>
          <w:rFonts w:hint="eastAsia" w:ascii="仿宋_GB2312" w:eastAsia="仿宋_GB2312"/>
          <w:bCs/>
          <w:color w:val="000000"/>
          <w:kern w:val="0"/>
          <w:sz w:val="32"/>
          <w:szCs w:val="32"/>
        </w:rPr>
        <w:t>月</w:t>
      </w:r>
      <w:r>
        <w:rPr>
          <w:rFonts w:hint="eastAsia" w:ascii="仿宋_GB2312" w:eastAsia="仿宋_GB2312"/>
          <w:bCs/>
          <w:color w:val="000000"/>
          <w:kern w:val="0"/>
          <w:sz w:val="32"/>
          <w:szCs w:val="32"/>
          <w:lang w:val="en-US" w:eastAsia="zh-CN"/>
        </w:rPr>
        <w:t>28</w:t>
      </w:r>
      <w:r>
        <w:rPr>
          <w:rFonts w:hint="eastAsia" w:ascii="仿宋_GB2312" w:eastAsia="仿宋_GB2312"/>
          <w:bCs/>
          <w:color w:val="000000"/>
          <w:kern w:val="0"/>
          <w:sz w:val="32"/>
          <w:szCs w:val="32"/>
        </w:rPr>
        <w:t>日</w:t>
      </w:r>
      <w:r>
        <w:rPr>
          <w:rFonts w:hint="eastAsia" w:ascii="仿宋_GB2312" w:eastAsia="仿宋_GB2312"/>
          <w:sz w:val="32"/>
          <w:szCs w:val="32"/>
          <w:shd w:val="clear" w:color="auto" w:fill="FFFFFF"/>
          <w:lang w:val="en-US" w:eastAsia="zh-CN"/>
        </w:rPr>
        <w:t>11</w:t>
      </w:r>
      <w:r>
        <w:rPr>
          <w:rFonts w:hint="eastAsia" w:ascii="仿宋_GB2312" w:eastAsia="仿宋_GB2312"/>
          <w:bCs/>
          <w:sz w:val="32"/>
          <w:szCs w:val="32"/>
        </w:rPr>
        <w:t>:00—1</w:t>
      </w:r>
      <w:r>
        <w:rPr>
          <w:rFonts w:hint="eastAsia" w:ascii="仿宋_GB2312" w:eastAsia="仿宋_GB2312"/>
          <w:bCs/>
          <w:sz w:val="32"/>
          <w:szCs w:val="32"/>
          <w:lang w:val="en-US" w:eastAsia="zh-CN"/>
        </w:rPr>
        <w:t>2</w:t>
      </w:r>
      <w:r>
        <w:rPr>
          <w:rFonts w:hint="eastAsia" w:ascii="仿宋_GB2312" w:eastAsia="仿宋_GB2312"/>
          <w:bCs/>
          <w:sz w:val="32"/>
          <w:szCs w:val="32"/>
        </w:rPr>
        <w:t>:0</w:t>
      </w:r>
      <w:r>
        <w:rPr>
          <w:rFonts w:hint="eastAsia" w:ascii="仿宋_GB2312" w:eastAsia="仿宋_GB2312"/>
          <w:bCs/>
          <w:sz w:val="32"/>
          <w:szCs w:val="32"/>
          <w:lang w:val="en-US" w:eastAsia="zh-CN"/>
        </w:rPr>
        <w:t>0</w:t>
      </w:r>
      <w:r>
        <w:rPr>
          <w:rFonts w:hint="eastAsia" w:ascii="仿宋_GB2312" w:eastAsia="仿宋_GB2312"/>
          <w:bCs/>
          <w:sz w:val="32"/>
          <w:szCs w:val="32"/>
        </w:rPr>
        <w:t>时。</w:t>
      </w:r>
    </w:p>
    <w:p w14:paraId="69766F58">
      <w:pPr>
        <w:spacing w:line="540" w:lineRule="exact"/>
        <w:ind w:firstLine="640" w:firstLineChars="200"/>
        <w:rPr>
          <w:rFonts w:ascii="仿宋_GB2312" w:hAnsi="仿宋" w:eastAsia="仿宋_GB2312" w:cs="仿宋_GB2312"/>
          <w:color w:val="000000"/>
          <w:sz w:val="32"/>
          <w:szCs w:val="32"/>
        </w:rPr>
      </w:pPr>
      <w:r>
        <w:rPr>
          <w:rFonts w:hint="eastAsia" w:ascii="仿宋_GB2312" w:hAnsi="仿宋_GB2312" w:eastAsia="仿宋_GB2312" w:cs="仿宋_GB2312"/>
          <w:bCs/>
          <w:color w:val="000000"/>
          <w:kern w:val="0"/>
          <w:sz w:val="32"/>
          <w:szCs w:val="32"/>
          <w:lang w:eastAsia="zh-CN"/>
        </w:rPr>
        <w:t>参加考核人员</w:t>
      </w:r>
      <w:r>
        <w:rPr>
          <w:rFonts w:hint="eastAsia" w:ascii="仿宋_GB2312" w:hAnsi="仿宋_GB2312" w:eastAsia="仿宋_GB2312" w:cs="仿宋_GB2312"/>
          <w:bCs/>
          <w:color w:val="000000"/>
          <w:kern w:val="0"/>
          <w:sz w:val="32"/>
          <w:szCs w:val="32"/>
        </w:rPr>
        <w:t>名单见附件。</w:t>
      </w:r>
    </w:p>
    <w:p w14:paraId="46204307">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（二）考核地点</w:t>
      </w:r>
    </w:p>
    <w:p w14:paraId="69EBECE6">
      <w:pPr>
        <w:ind w:firstLine="640" w:firstLineChars="200"/>
        <w:rPr>
          <w:rFonts w:ascii="仿宋" w:hAnsi="仿宋" w:eastAsia="仿宋" w:cs="仿宋_GB2312"/>
          <w:bCs/>
          <w:sz w:val="32"/>
          <w:szCs w:val="32"/>
        </w:rPr>
      </w:pPr>
      <w:r>
        <w:rPr>
          <w:rFonts w:hint="eastAsia" w:ascii="仿宋_GB2312" w:eastAsia="仿宋_GB2312"/>
          <w:sz w:val="32"/>
          <w:szCs w:val="32"/>
          <w:shd w:val="clear" w:color="auto" w:fill="FFFFFF"/>
        </w:rPr>
        <w:t>贵阳市南明区见龙洞路103号贵阳学院实验大楼B栋二楼20</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w:t>
      </w:r>
      <w:r>
        <w:rPr>
          <w:rFonts w:hint="eastAsia" w:ascii="仿宋_GB2312" w:hAnsi="仿宋_GB2312" w:eastAsia="仿宋_GB2312" w:cs="仿宋_GB2312"/>
          <w:bCs/>
          <w:kern w:val="0"/>
          <w:sz w:val="32"/>
          <w:szCs w:val="32"/>
        </w:rPr>
        <w:t>因贵阳学院车位紧张，请勿驾车前往，敬请配合！</w:t>
      </w:r>
    </w:p>
    <w:p w14:paraId="0B8F6078">
      <w:pPr>
        <w:spacing w:line="360" w:lineRule="auto"/>
        <w:ind w:firstLine="690"/>
        <w:rPr>
          <w:rFonts w:ascii="黑体" w:hAnsi="黑体" w:eastAsia="黑体"/>
          <w:bCs/>
          <w:color w:val="000000"/>
          <w:sz w:val="32"/>
          <w:szCs w:val="32"/>
        </w:rPr>
      </w:pPr>
      <w:r>
        <w:rPr>
          <w:rFonts w:hint="eastAsia" w:ascii="黑体" w:hAnsi="黑体" w:eastAsia="黑体"/>
          <w:bCs/>
          <w:color w:val="000000"/>
          <w:sz w:val="32"/>
          <w:szCs w:val="32"/>
        </w:rPr>
        <w:t>二、考试安排</w:t>
      </w:r>
    </w:p>
    <w:p w14:paraId="2FCE0578">
      <w:pPr>
        <w:spacing w:line="560" w:lineRule="exact"/>
        <w:ind w:firstLine="640" w:firstLineChars="200"/>
        <w:rPr>
          <w:rFonts w:ascii="黑体" w:hAnsi="黑体" w:eastAsia="黑体"/>
          <w:bCs/>
          <w:color w:val="000000"/>
          <w:sz w:val="32"/>
          <w:szCs w:val="32"/>
        </w:rPr>
      </w:pPr>
      <w:r>
        <w:rPr>
          <w:rFonts w:hint="eastAsia" w:ascii="仿宋_GB2312" w:eastAsia="仿宋_GB2312"/>
          <w:sz w:val="32"/>
          <w:szCs w:val="32"/>
          <w:shd w:val="clear" w:color="auto" w:fill="FFFFFF"/>
        </w:rPr>
        <w:t>考试采取机考的方式进行，参加考核人员凭有效身份证件进入考场，并将有效证件放在考桌左上角，以便监考人员查验。考试时间为60分钟，点击交卷之前请提前举手示意，等待监考老师核验成绩。考试成绩合格(60分及以上者)，由贵州省气象学会工作人员现场完成能力评价证书的有效期续展盖章。</w:t>
      </w:r>
    </w:p>
    <w:p w14:paraId="5E8C79A6">
      <w:pPr>
        <w:spacing w:line="360" w:lineRule="auto"/>
        <w:ind w:firstLine="690"/>
        <w:rPr>
          <w:rFonts w:ascii="黑体" w:hAnsi="黑体" w:eastAsia="黑体"/>
          <w:bCs/>
          <w:color w:val="000000"/>
          <w:sz w:val="32"/>
          <w:szCs w:val="32"/>
        </w:rPr>
      </w:pPr>
      <w:r>
        <w:rPr>
          <w:rFonts w:hint="eastAsia" w:ascii="黑体" w:hAnsi="黑体" w:eastAsia="黑体"/>
          <w:bCs/>
          <w:color w:val="000000"/>
          <w:sz w:val="32"/>
          <w:szCs w:val="32"/>
        </w:rPr>
        <w:t>三、考核注意事项</w:t>
      </w:r>
    </w:p>
    <w:p w14:paraId="26F16D7A">
      <w:pPr>
        <w:spacing w:line="54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kern w:val="0"/>
          <w:sz w:val="32"/>
          <w:szCs w:val="32"/>
        </w:rPr>
        <w:t>请参加考核的学员携带能力评价证书</w:t>
      </w:r>
      <w:r>
        <w:rPr>
          <w:rFonts w:hint="eastAsia" w:ascii="仿宋_GB2312" w:hAnsi="仿宋_GB2312" w:eastAsia="仿宋_GB2312" w:cs="仿宋_GB2312"/>
          <w:bCs/>
          <w:sz w:val="32"/>
          <w:szCs w:val="32"/>
        </w:rPr>
        <w:t>、身份证，</w:t>
      </w:r>
      <w:r>
        <w:rPr>
          <w:rFonts w:hint="eastAsia" w:ascii="仿宋_GB2312" w:hAnsi="仿宋" w:eastAsia="仿宋_GB2312" w:cs="仿宋_GB2312"/>
          <w:sz w:val="32"/>
          <w:szCs w:val="32"/>
        </w:rPr>
        <w:t>提前10</w:t>
      </w:r>
      <w:r>
        <w:rPr>
          <w:rFonts w:hint="eastAsia" w:ascii="仿宋_GB2312" w:hAnsi="仿宋" w:eastAsia="仿宋_GB2312" w:cs="仿宋_GB2312"/>
          <w:color w:val="000000"/>
          <w:sz w:val="32"/>
          <w:szCs w:val="32"/>
        </w:rPr>
        <w:t>分钟进入考核点。</w:t>
      </w:r>
      <w:r>
        <w:rPr>
          <w:rFonts w:hint="eastAsia" w:ascii="仿宋_GB2312" w:hAnsi="仿宋_GB2312" w:eastAsia="仿宋_GB2312" w:cs="仿宋_GB2312"/>
          <w:bCs/>
          <w:color w:val="000000"/>
          <w:kern w:val="0"/>
          <w:sz w:val="32"/>
          <w:szCs w:val="32"/>
        </w:rPr>
        <w:t>如有冒名顶替、代考等弄虚作假行为的能力评价证书自动作废;已报名的同志如未按时参加延期考核，证书自动作废。</w:t>
      </w:r>
    </w:p>
    <w:p w14:paraId="199590ED">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特此通知！</w:t>
      </w:r>
    </w:p>
    <w:p w14:paraId="5D3219FD">
      <w:pPr>
        <w:spacing w:line="360" w:lineRule="auto"/>
        <w:ind w:firstLine="690"/>
        <w:rPr>
          <w:rFonts w:ascii="仿宋_GB2312" w:hAnsi="仿宋_GB2312" w:eastAsia="仿宋_GB2312" w:cs="仿宋_GB2312"/>
          <w:bCs/>
          <w:color w:val="000000"/>
          <w:kern w:val="0"/>
          <w:sz w:val="32"/>
          <w:szCs w:val="32"/>
        </w:rPr>
      </w:pPr>
    </w:p>
    <w:p w14:paraId="6D376A4D">
      <w:pPr>
        <w:spacing w:line="360" w:lineRule="auto"/>
        <w:ind w:firstLine="69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附件：202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年防雷装置检测能力评价证明知识更新考核</w:t>
      </w:r>
    </w:p>
    <w:p w14:paraId="505D0027">
      <w:pPr>
        <w:spacing w:line="360" w:lineRule="auto"/>
        <w:ind w:left="689" w:leftChars="328" w:firstLine="870" w:firstLineChars="272"/>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人员名单。</w:t>
      </w:r>
    </w:p>
    <w:p w14:paraId="079D0F48">
      <w:pPr>
        <w:ind w:firstLine="640" w:firstLineChars="200"/>
        <w:rPr>
          <w:rFonts w:ascii="仿宋_GB2312" w:hAnsi="仿宋_GB2312" w:eastAsia="仿宋_GB2312" w:cs="仿宋_GB2312"/>
          <w:bCs/>
          <w:color w:val="000000"/>
          <w:kern w:val="0"/>
          <w:sz w:val="32"/>
          <w:szCs w:val="32"/>
        </w:rPr>
      </w:pPr>
    </w:p>
    <w:p w14:paraId="079D236E">
      <w:pPr>
        <w:ind w:firstLine="640" w:firstLineChars="200"/>
        <w:rPr>
          <w:rFonts w:ascii="仿宋_GB2312" w:hAnsi="仿宋_GB2312" w:eastAsia="仿宋_GB2312" w:cs="仿宋_GB2312"/>
          <w:bCs/>
          <w:color w:val="000000"/>
          <w:kern w:val="0"/>
          <w:sz w:val="32"/>
          <w:szCs w:val="32"/>
        </w:rPr>
      </w:pPr>
    </w:p>
    <w:p w14:paraId="67258156">
      <w:pPr>
        <w:ind w:firstLine="640" w:firstLineChars="200"/>
        <w:rPr>
          <w:rFonts w:ascii="仿宋_GB2312" w:hAnsi="仿宋_GB2312" w:eastAsia="仿宋_GB2312" w:cs="仿宋_GB2312"/>
          <w:bCs/>
          <w:color w:val="000000"/>
          <w:kern w:val="0"/>
          <w:sz w:val="32"/>
          <w:szCs w:val="32"/>
        </w:rPr>
      </w:pPr>
    </w:p>
    <w:p w14:paraId="2B2F42EA">
      <w:pPr>
        <w:ind w:firstLine="640" w:firstLineChars="200"/>
        <w:rPr>
          <w:rFonts w:ascii="仿宋_GB2312" w:hAnsi="仿宋_GB2312" w:eastAsia="仿宋_GB2312" w:cs="仿宋_GB2312"/>
          <w:bCs/>
          <w:color w:val="000000"/>
          <w:kern w:val="0"/>
          <w:sz w:val="32"/>
          <w:szCs w:val="32"/>
        </w:rPr>
      </w:pPr>
    </w:p>
    <w:p w14:paraId="15A3B991">
      <w:pPr>
        <w:ind w:right="640"/>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贵州省气象学会</w:t>
      </w:r>
    </w:p>
    <w:p w14:paraId="4665299B">
      <w:pPr>
        <w:ind w:firstLine="5120" w:firstLineChars="16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9</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20</w:t>
      </w:r>
      <w:r>
        <w:rPr>
          <w:rFonts w:hint="eastAsia" w:ascii="仿宋_GB2312" w:hAnsi="仿宋_GB2312" w:eastAsia="仿宋_GB2312" w:cs="仿宋_GB2312"/>
          <w:bCs/>
          <w:color w:val="000000"/>
          <w:kern w:val="0"/>
          <w:sz w:val="32"/>
          <w:szCs w:val="32"/>
        </w:rPr>
        <w:t>日</w:t>
      </w:r>
    </w:p>
    <w:p w14:paraId="06E4BC00">
      <w:pPr>
        <w:rPr>
          <w:rFonts w:hint="eastAsia" w:ascii="黑体" w:hAnsi="黑体" w:eastAsia="黑体" w:cs="仿宋_GB2312"/>
          <w:bCs/>
          <w:color w:val="000000"/>
          <w:kern w:val="0"/>
          <w:sz w:val="32"/>
          <w:szCs w:val="32"/>
        </w:rPr>
      </w:pPr>
    </w:p>
    <w:p w14:paraId="3A8447A9">
      <w:pPr>
        <w:rPr>
          <w:rFonts w:hint="eastAsia" w:ascii="黑体" w:hAnsi="黑体" w:eastAsia="黑体" w:cs="仿宋_GB2312"/>
          <w:bCs/>
          <w:color w:val="000000"/>
          <w:kern w:val="0"/>
          <w:sz w:val="32"/>
          <w:szCs w:val="32"/>
        </w:rPr>
      </w:pPr>
    </w:p>
    <w:p w14:paraId="379CB056">
      <w:pPr>
        <w:rPr>
          <w:rFonts w:hint="eastAsia" w:ascii="黑体" w:hAnsi="黑体" w:eastAsia="黑体" w:cs="仿宋_GB2312"/>
          <w:bCs/>
          <w:color w:val="000000"/>
          <w:kern w:val="0"/>
          <w:sz w:val="32"/>
          <w:szCs w:val="32"/>
        </w:rPr>
      </w:pPr>
    </w:p>
    <w:p w14:paraId="20F550C7">
      <w:pPr>
        <w:rPr>
          <w:rFonts w:hint="eastAsia" w:ascii="黑体" w:hAnsi="黑体" w:eastAsia="黑体" w:cs="仿宋_GB2312"/>
          <w:bCs/>
          <w:color w:val="000000"/>
          <w:kern w:val="0"/>
          <w:sz w:val="32"/>
          <w:szCs w:val="32"/>
        </w:rPr>
      </w:pPr>
    </w:p>
    <w:p w14:paraId="13BD952D">
      <w:pPr>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 xml:space="preserve">附件 </w:t>
      </w:r>
    </w:p>
    <w:tbl>
      <w:tblPr>
        <w:tblStyle w:val="9"/>
        <w:tblW w:w="10087" w:type="dxa"/>
        <w:tblInd w:w="-765" w:type="dxa"/>
        <w:tblLayout w:type="autofit"/>
        <w:tblCellMar>
          <w:top w:w="0" w:type="dxa"/>
          <w:left w:w="108" w:type="dxa"/>
          <w:bottom w:w="0" w:type="dxa"/>
          <w:right w:w="108" w:type="dxa"/>
        </w:tblCellMar>
      </w:tblPr>
      <w:tblGrid>
        <w:gridCol w:w="873"/>
        <w:gridCol w:w="993"/>
        <w:gridCol w:w="5250"/>
        <w:gridCol w:w="2971"/>
      </w:tblGrid>
      <w:tr w14:paraId="307B690D">
        <w:tblPrEx>
          <w:tblCellMar>
            <w:top w:w="0" w:type="dxa"/>
            <w:left w:w="108" w:type="dxa"/>
            <w:bottom w:w="0" w:type="dxa"/>
            <w:right w:w="108" w:type="dxa"/>
          </w:tblCellMar>
        </w:tblPrEx>
        <w:trPr>
          <w:trHeight w:val="615" w:hRule="atLeast"/>
        </w:trPr>
        <w:tc>
          <w:tcPr>
            <w:tcW w:w="10087" w:type="dxa"/>
            <w:gridSpan w:val="4"/>
            <w:tcBorders>
              <w:top w:val="nil"/>
              <w:left w:val="nil"/>
              <w:bottom w:val="nil"/>
              <w:right w:val="nil"/>
            </w:tcBorders>
            <w:shd w:val="clear" w:color="auto" w:fill="auto"/>
            <w:vAlign w:val="center"/>
          </w:tcPr>
          <w:p w14:paraId="111DDEDC">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 202</w:t>
            </w:r>
            <w:r>
              <w:rPr>
                <w:rFonts w:hint="eastAsia" w:ascii="方正小标宋简体" w:hAnsi="宋体" w:eastAsia="方正小标宋简体" w:cs="宋体"/>
                <w:color w:val="000000"/>
                <w:kern w:val="0"/>
                <w:sz w:val="36"/>
                <w:szCs w:val="36"/>
                <w:lang w:val="en-US" w:eastAsia="zh-CN"/>
              </w:rPr>
              <w:t>4</w:t>
            </w:r>
            <w:r>
              <w:rPr>
                <w:rFonts w:hint="eastAsia" w:ascii="方正小标宋简体" w:hAnsi="宋体" w:eastAsia="方正小标宋简体" w:cs="宋体"/>
                <w:color w:val="000000"/>
                <w:kern w:val="0"/>
                <w:sz w:val="36"/>
                <w:szCs w:val="36"/>
              </w:rPr>
              <w:t>年防雷装置检测能力评价证明知识更新考核人员名单</w:t>
            </w:r>
          </w:p>
        </w:tc>
      </w:tr>
      <w:tr w14:paraId="6AEADE35">
        <w:tblPrEx>
          <w:tblCellMar>
            <w:top w:w="0" w:type="dxa"/>
            <w:left w:w="108" w:type="dxa"/>
            <w:bottom w:w="0" w:type="dxa"/>
            <w:right w:w="108" w:type="dxa"/>
          </w:tblCellMar>
        </w:tblPrEx>
        <w:trPr>
          <w:trHeight w:val="306" w:hRule="atLeast"/>
        </w:trPr>
        <w:tc>
          <w:tcPr>
            <w:tcW w:w="10087" w:type="dxa"/>
            <w:gridSpan w:val="4"/>
            <w:tcBorders>
              <w:top w:val="single" w:color="auto" w:sz="4" w:space="0"/>
              <w:left w:val="single" w:color="auto" w:sz="4" w:space="0"/>
              <w:bottom w:val="single" w:color="auto" w:sz="4" w:space="0"/>
              <w:right w:val="single" w:color="auto" w:sz="4" w:space="0"/>
            </w:tcBorders>
            <w:shd w:val="clear" w:color="auto" w:fill="auto"/>
          </w:tcPr>
          <w:p w14:paraId="6B4E8852">
            <w:pPr>
              <w:widowControl/>
              <w:jc w:val="center"/>
              <w:rPr>
                <w:rFonts w:ascii="仿宋_GB2312" w:hAnsi="宋体" w:eastAsia="仿宋_GB2312" w:cs="宋体"/>
                <w:color w:val="000000"/>
                <w:kern w:val="0"/>
                <w:sz w:val="28"/>
                <w:szCs w:val="28"/>
              </w:rPr>
            </w:pPr>
            <w:bookmarkStart w:id="0" w:name="OLE_LINK8"/>
            <w:r>
              <w:rPr>
                <w:rFonts w:hint="eastAsia" w:ascii="仿宋_GB2312" w:eastAsia="仿宋_GB2312"/>
                <w:b/>
                <w:sz w:val="28"/>
                <w:szCs w:val="28"/>
                <w:shd w:val="clear" w:color="auto" w:fill="FFFFFF"/>
                <w:lang w:val="en-US" w:eastAsia="zh-CN"/>
              </w:rPr>
              <w:t>9</w:t>
            </w:r>
            <w:r>
              <w:rPr>
                <w:rFonts w:hint="eastAsia" w:ascii="仿宋_GB2312" w:eastAsia="仿宋_GB2312"/>
                <w:b/>
                <w:sz w:val="28"/>
                <w:szCs w:val="28"/>
                <w:shd w:val="clear" w:color="auto" w:fill="FFFFFF"/>
              </w:rPr>
              <w:t>月</w:t>
            </w:r>
            <w:r>
              <w:rPr>
                <w:rFonts w:hint="eastAsia" w:ascii="仿宋_GB2312" w:eastAsia="仿宋_GB2312"/>
                <w:b/>
                <w:sz w:val="28"/>
                <w:szCs w:val="28"/>
                <w:shd w:val="clear" w:color="auto" w:fill="FFFFFF"/>
                <w:lang w:val="en-US" w:eastAsia="zh-CN"/>
              </w:rPr>
              <w:t>28</w:t>
            </w:r>
            <w:r>
              <w:rPr>
                <w:rFonts w:hint="eastAsia" w:ascii="仿宋_GB2312" w:eastAsia="仿宋_GB2312"/>
                <w:b/>
                <w:sz w:val="28"/>
                <w:szCs w:val="28"/>
                <w:shd w:val="clear" w:color="auto" w:fill="FFFFFF"/>
              </w:rPr>
              <w:t>日</w:t>
            </w:r>
            <w:bookmarkEnd w:id="0"/>
            <w:r>
              <w:rPr>
                <w:rFonts w:hint="eastAsia" w:ascii="仿宋_GB2312" w:eastAsia="仿宋_GB2312"/>
                <w:b/>
                <w:sz w:val="28"/>
                <w:szCs w:val="28"/>
                <w:shd w:val="clear" w:color="auto" w:fill="FFFFFF"/>
                <w:lang w:val="en-US" w:eastAsia="zh-CN"/>
              </w:rPr>
              <w:t>11</w:t>
            </w:r>
            <w:r>
              <w:rPr>
                <w:rFonts w:hint="eastAsia" w:ascii="仿宋_GB2312" w:eastAsia="仿宋_GB2312"/>
                <w:b/>
                <w:sz w:val="28"/>
                <w:szCs w:val="28"/>
                <w:shd w:val="clear" w:color="auto" w:fill="FFFFFF"/>
              </w:rPr>
              <w:t>:00—1</w:t>
            </w:r>
            <w:r>
              <w:rPr>
                <w:rFonts w:hint="eastAsia" w:ascii="仿宋_GB2312" w:eastAsia="仿宋_GB2312"/>
                <w:b/>
                <w:sz w:val="28"/>
                <w:szCs w:val="28"/>
                <w:shd w:val="clear" w:color="auto" w:fill="FFFFFF"/>
                <w:lang w:val="en-US" w:eastAsia="zh-CN"/>
              </w:rPr>
              <w:t>2</w:t>
            </w:r>
            <w:r>
              <w:rPr>
                <w:rFonts w:hint="eastAsia" w:ascii="仿宋_GB2312" w:eastAsia="仿宋_GB2312"/>
                <w:b/>
                <w:sz w:val="28"/>
                <w:szCs w:val="28"/>
                <w:shd w:val="clear" w:color="auto" w:fill="FFFFFF"/>
              </w:rPr>
              <w:t>:00时，请001-0</w:t>
            </w:r>
            <w:r>
              <w:rPr>
                <w:rFonts w:hint="eastAsia" w:ascii="仿宋_GB2312" w:eastAsia="仿宋_GB2312"/>
                <w:b/>
                <w:sz w:val="28"/>
                <w:szCs w:val="28"/>
                <w:shd w:val="clear" w:color="auto" w:fill="FFFFFF"/>
                <w:lang w:val="en-US" w:eastAsia="zh-CN"/>
              </w:rPr>
              <w:t>58</w:t>
            </w:r>
            <w:r>
              <w:rPr>
                <w:rFonts w:hint="eastAsia" w:ascii="仿宋_GB2312" w:eastAsia="仿宋_GB2312"/>
                <w:b/>
                <w:sz w:val="28"/>
                <w:szCs w:val="28"/>
                <w:shd w:val="clear" w:color="auto" w:fill="FFFFFF"/>
              </w:rPr>
              <w:t>号考生参加</w:t>
            </w:r>
          </w:p>
        </w:tc>
      </w:tr>
      <w:tr w14:paraId="5CE820A5">
        <w:tblPrEx>
          <w:tblCellMar>
            <w:top w:w="0" w:type="dxa"/>
            <w:left w:w="108" w:type="dxa"/>
            <w:bottom w:w="0" w:type="dxa"/>
            <w:right w:w="108" w:type="dxa"/>
          </w:tblCellMar>
        </w:tblPrEx>
        <w:trPr>
          <w:trHeight w:val="371" w:hRule="atLeast"/>
        </w:trPr>
        <w:tc>
          <w:tcPr>
            <w:tcW w:w="873" w:type="dxa"/>
            <w:tcBorders>
              <w:top w:val="single" w:color="auto" w:sz="4" w:space="0"/>
              <w:left w:val="single" w:color="auto" w:sz="4" w:space="0"/>
              <w:bottom w:val="single" w:color="auto" w:sz="4" w:space="0"/>
              <w:right w:val="single" w:color="auto" w:sz="4" w:space="0"/>
            </w:tcBorders>
            <w:shd w:val="clear" w:color="auto" w:fill="auto"/>
          </w:tcPr>
          <w:p w14:paraId="4A314E3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考号</w:t>
            </w:r>
          </w:p>
        </w:tc>
        <w:tc>
          <w:tcPr>
            <w:tcW w:w="993" w:type="dxa"/>
            <w:tcBorders>
              <w:top w:val="single" w:color="auto" w:sz="4" w:space="0"/>
              <w:left w:val="nil"/>
              <w:bottom w:val="single" w:color="auto" w:sz="4" w:space="0"/>
              <w:right w:val="single" w:color="auto" w:sz="4" w:space="0"/>
            </w:tcBorders>
            <w:shd w:val="clear" w:color="auto" w:fill="auto"/>
          </w:tcPr>
          <w:p w14:paraId="0CA9A06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5250" w:type="dxa"/>
            <w:tcBorders>
              <w:top w:val="single" w:color="auto" w:sz="4" w:space="0"/>
              <w:left w:val="nil"/>
              <w:bottom w:val="single" w:color="auto" w:sz="4" w:space="0"/>
              <w:right w:val="single" w:color="auto" w:sz="4" w:space="0"/>
            </w:tcBorders>
            <w:shd w:val="clear" w:color="auto" w:fill="auto"/>
          </w:tcPr>
          <w:p w14:paraId="3267F58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工作单位</w:t>
            </w:r>
          </w:p>
        </w:tc>
        <w:tc>
          <w:tcPr>
            <w:tcW w:w="2971" w:type="dxa"/>
            <w:tcBorders>
              <w:top w:val="single" w:color="auto" w:sz="4" w:space="0"/>
              <w:left w:val="nil"/>
              <w:bottom w:val="single" w:color="auto" w:sz="4" w:space="0"/>
              <w:right w:val="single" w:color="auto" w:sz="4" w:space="0"/>
            </w:tcBorders>
            <w:shd w:val="clear" w:color="auto" w:fill="auto"/>
          </w:tcPr>
          <w:p w14:paraId="4963F51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r>
      <w:tr w14:paraId="5354C615">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CBA9237">
            <w:pPr>
              <w:widowControl/>
              <w:jc w:val="center"/>
              <w:rPr>
                <w:rFonts w:ascii="宋体" w:hAnsi="宋体" w:eastAsia="宋体" w:cs="宋体"/>
                <w:color w:val="000000"/>
                <w:kern w:val="0"/>
                <w:szCs w:val="21"/>
              </w:rPr>
            </w:pPr>
            <w:bookmarkStart w:id="1" w:name="OLE_LINK6" w:colFirst="0" w:colLast="0"/>
            <w:r>
              <w:rPr>
                <w:rFonts w:hint="eastAsia" w:ascii="宋体" w:hAnsi="宋体" w:eastAsia="宋体" w:cs="宋体"/>
                <w:color w:val="000000"/>
                <w:kern w:val="0"/>
                <w:szCs w:val="21"/>
              </w:rPr>
              <w:t>001</w:t>
            </w:r>
          </w:p>
        </w:tc>
        <w:tc>
          <w:tcPr>
            <w:tcW w:w="993" w:type="dxa"/>
            <w:tcBorders>
              <w:top w:val="nil"/>
              <w:left w:val="nil"/>
              <w:bottom w:val="single" w:color="auto" w:sz="4" w:space="0"/>
              <w:right w:val="single" w:color="auto" w:sz="4" w:space="0"/>
            </w:tcBorders>
            <w:shd w:val="clear" w:color="auto" w:fill="auto"/>
            <w:noWrap/>
            <w:vAlign w:val="center"/>
          </w:tcPr>
          <w:p w14:paraId="7892E1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孙璇</w:t>
            </w:r>
          </w:p>
        </w:tc>
        <w:tc>
          <w:tcPr>
            <w:tcW w:w="5250" w:type="dxa"/>
            <w:tcBorders>
              <w:top w:val="nil"/>
              <w:left w:val="nil"/>
              <w:bottom w:val="single" w:color="auto" w:sz="4" w:space="0"/>
              <w:right w:val="single" w:color="auto" w:sz="4" w:space="0"/>
            </w:tcBorders>
            <w:shd w:val="clear" w:color="auto" w:fill="auto"/>
            <w:noWrap/>
            <w:vAlign w:val="center"/>
          </w:tcPr>
          <w:p w14:paraId="35560C3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遵义市纬度建工检测有限责任公司</w:t>
            </w:r>
          </w:p>
        </w:tc>
        <w:tc>
          <w:tcPr>
            <w:tcW w:w="2971" w:type="dxa"/>
            <w:tcBorders>
              <w:top w:val="nil"/>
              <w:left w:val="nil"/>
              <w:bottom w:val="single" w:color="auto" w:sz="4" w:space="0"/>
              <w:right w:val="single" w:color="auto" w:sz="4" w:space="0"/>
            </w:tcBorders>
            <w:shd w:val="clear" w:color="auto" w:fill="auto"/>
            <w:noWrap/>
            <w:vAlign w:val="center"/>
          </w:tcPr>
          <w:p w14:paraId="13CF342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黔气学能评[2018]1193号</w:t>
            </w:r>
          </w:p>
        </w:tc>
      </w:tr>
      <w:tr w14:paraId="07382624">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714C0A6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002</w:t>
            </w:r>
          </w:p>
        </w:tc>
        <w:tc>
          <w:tcPr>
            <w:tcW w:w="993" w:type="dxa"/>
            <w:tcBorders>
              <w:top w:val="nil"/>
              <w:left w:val="nil"/>
              <w:bottom w:val="single" w:color="auto" w:sz="4" w:space="0"/>
              <w:right w:val="single" w:color="auto" w:sz="4" w:space="0"/>
            </w:tcBorders>
            <w:shd w:val="clear" w:color="auto" w:fill="auto"/>
            <w:noWrap/>
            <w:vAlign w:val="center"/>
          </w:tcPr>
          <w:p w14:paraId="29A69BB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张旭</w:t>
            </w:r>
          </w:p>
        </w:tc>
        <w:tc>
          <w:tcPr>
            <w:tcW w:w="5250" w:type="dxa"/>
            <w:tcBorders>
              <w:top w:val="nil"/>
              <w:left w:val="nil"/>
              <w:bottom w:val="single" w:color="auto" w:sz="4" w:space="0"/>
              <w:right w:val="single" w:color="auto" w:sz="4" w:space="0"/>
            </w:tcBorders>
            <w:shd w:val="clear" w:color="auto" w:fill="auto"/>
            <w:noWrap/>
            <w:vAlign w:val="center"/>
          </w:tcPr>
          <w:p w14:paraId="47DC494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遵义市纬度建工检测有限责任公司</w:t>
            </w:r>
          </w:p>
        </w:tc>
        <w:tc>
          <w:tcPr>
            <w:tcW w:w="2971" w:type="dxa"/>
            <w:tcBorders>
              <w:top w:val="nil"/>
              <w:left w:val="nil"/>
              <w:bottom w:val="single" w:color="auto" w:sz="4" w:space="0"/>
              <w:right w:val="single" w:color="auto" w:sz="4" w:space="0"/>
            </w:tcBorders>
            <w:shd w:val="clear" w:color="auto" w:fill="auto"/>
            <w:noWrap/>
            <w:vAlign w:val="center"/>
          </w:tcPr>
          <w:p w14:paraId="0FE30CD5">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黔气学能评[2018]1191号</w:t>
            </w:r>
          </w:p>
        </w:tc>
      </w:tr>
      <w:tr w14:paraId="4EE62AD7">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1ECA8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003</w:t>
            </w:r>
          </w:p>
        </w:tc>
        <w:tc>
          <w:tcPr>
            <w:tcW w:w="993" w:type="dxa"/>
            <w:tcBorders>
              <w:top w:val="nil"/>
              <w:left w:val="nil"/>
              <w:bottom w:val="single" w:color="auto" w:sz="4" w:space="0"/>
              <w:right w:val="single" w:color="auto" w:sz="4" w:space="0"/>
            </w:tcBorders>
            <w:shd w:val="clear" w:color="auto" w:fill="auto"/>
            <w:noWrap/>
            <w:vAlign w:val="center"/>
          </w:tcPr>
          <w:p w14:paraId="682020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李泽丽</w:t>
            </w:r>
          </w:p>
        </w:tc>
        <w:tc>
          <w:tcPr>
            <w:tcW w:w="5250" w:type="dxa"/>
            <w:tcBorders>
              <w:top w:val="nil"/>
              <w:left w:val="nil"/>
              <w:bottom w:val="single" w:color="auto" w:sz="4" w:space="0"/>
              <w:right w:val="single" w:color="auto" w:sz="4" w:space="0"/>
            </w:tcBorders>
            <w:shd w:val="clear" w:color="auto" w:fill="auto"/>
            <w:noWrap/>
            <w:vAlign w:val="center"/>
          </w:tcPr>
          <w:p w14:paraId="0CEB45B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w:t>
            </w:r>
          </w:p>
        </w:tc>
        <w:tc>
          <w:tcPr>
            <w:tcW w:w="2971" w:type="dxa"/>
            <w:tcBorders>
              <w:top w:val="nil"/>
              <w:left w:val="nil"/>
              <w:bottom w:val="single" w:color="auto" w:sz="4" w:space="0"/>
              <w:right w:val="single" w:color="auto" w:sz="4" w:space="0"/>
            </w:tcBorders>
            <w:shd w:val="clear" w:color="auto" w:fill="auto"/>
            <w:noWrap/>
            <w:vAlign w:val="center"/>
          </w:tcPr>
          <w:p w14:paraId="4C67F02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黔气学能评[2021]010</w:t>
            </w:r>
          </w:p>
        </w:tc>
      </w:tr>
      <w:tr w14:paraId="07E39FAF">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7925F8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004</w:t>
            </w:r>
          </w:p>
        </w:tc>
        <w:tc>
          <w:tcPr>
            <w:tcW w:w="993" w:type="dxa"/>
            <w:tcBorders>
              <w:top w:val="nil"/>
              <w:left w:val="nil"/>
              <w:bottom w:val="single" w:color="auto" w:sz="4" w:space="0"/>
              <w:right w:val="single" w:color="auto" w:sz="4" w:space="0"/>
            </w:tcBorders>
            <w:shd w:val="clear" w:color="auto" w:fill="auto"/>
            <w:noWrap/>
            <w:vAlign w:val="center"/>
          </w:tcPr>
          <w:p w14:paraId="6635D2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杨再禹</w:t>
            </w:r>
          </w:p>
        </w:tc>
        <w:tc>
          <w:tcPr>
            <w:tcW w:w="5250" w:type="dxa"/>
            <w:tcBorders>
              <w:top w:val="nil"/>
              <w:left w:val="nil"/>
              <w:bottom w:val="single" w:color="auto" w:sz="4" w:space="0"/>
              <w:right w:val="single" w:color="auto" w:sz="4" w:space="0"/>
            </w:tcBorders>
            <w:shd w:val="clear" w:color="auto" w:fill="auto"/>
            <w:noWrap/>
            <w:vAlign w:val="center"/>
          </w:tcPr>
          <w:p w14:paraId="27BB4B14">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黔东南州雷盾防雷检测有限公司三穗分公司</w:t>
            </w:r>
          </w:p>
        </w:tc>
        <w:tc>
          <w:tcPr>
            <w:tcW w:w="2971" w:type="dxa"/>
            <w:tcBorders>
              <w:top w:val="nil"/>
              <w:left w:val="nil"/>
              <w:bottom w:val="single" w:color="auto" w:sz="4" w:space="0"/>
              <w:right w:val="single" w:color="auto" w:sz="4" w:space="0"/>
            </w:tcBorders>
            <w:shd w:val="clear" w:color="auto" w:fill="auto"/>
            <w:noWrap/>
            <w:vAlign w:val="center"/>
          </w:tcPr>
          <w:p w14:paraId="2B777FF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w:t>
            </w:r>
            <w:bookmarkStart w:id="2" w:name="OLE_LINK5"/>
            <w:r>
              <w:rPr>
                <w:rFonts w:hint="eastAsia" w:ascii="宋体" w:hAnsi="宋体" w:eastAsia="宋体" w:cs="宋体"/>
                <w:color w:val="000000"/>
                <w:kern w:val="0"/>
                <w:szCs w:val="21"/>
                <w:lang w:val="en-US" w:eastAsia="zh-CN"/>
              </w:rPr>
              <w:t>[</w:t>
            </w:r>
            <w:bookmarkEnd w:id="2"/>
            <w:r>
              <w:rPr>
                <w:rFonts w:hint="eastAsia" w:ascii="宋体" w:hAnsi="宋体" w:eastAsia="宋体" w:cs="宋体"/>
                <w:color w:val="000000"/>
                <w:kern w:val="0"/>
                <w:szCs w:val="21"/>
                <w:lang w:val="en-US" w:eastAsia="zh-CN"/>
              </w:rPr>
              <w:t>2018]524号</w:t>
            </w:r>
          </w:p>
        </w:tc>
      </w:tr>
      <w:tr w14:paraId="7C63EB24">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82600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005</w:t>
            </w:r>
          </w:p>
        </w:tc>
        <w:tc>
          <w:tcPr>
            <w:tcW w:w="993" w:type="dxa"/>
            <w:tcBorders>
              <w:top w:val="nil"/>
              <w:left w:val="nil"/>
              <w:bottom w:val="single" w:color="auto" w:sz="4" w:space="0"/>
              <w:right w:val="single" w:color="auto" w:sz="4" w:space="0"/>
            </w:tcBorders>
            <w:shd w:val="clear" w:color="auto" w:fill="auto"/>
            <w:noWrap/>
            <w:vAlign w:val="center"/>
          </w:tcPr>
          <w:p w14:paraId="2DE881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杨胜海</w:t>
            </w:r>
          </w:p>
        </w:tc>
        <w:tc>
          <w:tcPr>
            <w:tcW w:w="5250" w:type="dxa"/>
            <w:tcBorders>
              <w:top w:val="nil"/>
              <w:left w:val="nil"/>
              <w:bottom w:val="single" w:color="auto" w:sz="4" w:space="0"/>
              <w:right w:val="single" w:color="auto" w:sz="4" w:space="0"/>
            </w:tcBorders>
            <w:shd w:val="clear" w:color="auto" w:fill="auto"/>
            <w:noWrap/>
            <w:vAlign w:val="center"/>
          </w:tcPr>
          <w:p w14:paraId="04767154">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黔东南州雷盾防雷检测有限公司三穗分公司</w:t>
            </w:r>
          </w:p>
        </w:tc>
        <w:tc>
          <w:tcPr>
            <w:tcW w:w="2971" w:type="dxa"/>
            <w:tcBorders>
              <w:top w:val="nil"/>
              <w:left w:val="nil"/>
              <w:bottom w:val="single" w:color="auto" w:sz="4" w:space="0"/>
              <w:right w:val="single" w:color="auto" w:sz="4" w:space="0"/>
            </w:tcBorders>
            <w:shd w:val="clear" w:color="auto" w:fill="auto"/>
            <w:noWrap/>
            <w:vAlign w:val="center"/>
          </w:tcPr>
          <w:p w14:paraId="1AF101C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黔气学能评[2018]581号</w:t>
            </w:r>
          </w:p>
        </w:tc>
      </w:tr>
      <w:tr w14:paraId="2F58DB79">
        <w:tblPrEx>
          <w:tblCellMar>
            <w:top w:w="0" w:type="dxa"/>
            <w:left w:w="108" w:type="dxa"/>
            <w:bottom w:w="0" w:type="dxa"/>
            <w:right w:w="108" w:type="dxa"/>
          </w:tblCellMar>
        </w:tblPrEx>
        <w:trPr>
          <w:trHeight w:val="90"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0181F6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006</w:t>
            </w:r>
          </w:p>
        </w:tc>
        <w:tc>
          <w:tcPr>
            <w:tcW w:w="993" w:type="dxa"/>
            <w:tcBorders>
              <w:top w:val="nil"/>
              <w:left w:val="nil"/>
              <w:bottom w:val="single" w:color="auto" w:sz="4" w:space="0"/>
              <w:right w:val="single" w:color="auto" w:sz="4" w:space="0"/>
            </w:tcBorders>
            <w:shd w:val="clear" w:color="auto" w:fill="auto"/>
            <w:noWrap/>
            <w:vAlign w:val="top"/>
          </w:tcPr>
          <w:p w14:paraId="21CAC9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欧增洋</w:t>
            </w:r>
          </w:p>
        </w:tc>
        <w:tc>
          <w:tcPr>
            <w:tcW w:w="5250" w:type="dxa"/>
            <w:tcBorders>
              <w:top w:val="nil"/>
              <w:left w:val="nil"/>
              <w:bottom w:val="single" w:color="auto" w:sz="4" w:space="0"/>
              <w:right w:val="single" w:color="auto" w:sz="4" w:space="0"/>
            </w:tcBorders>
            <w:shd w:val="clear" w:color="auto" w:fill="auto"/>
            <w:noWrap/>
            <w:vAlign w:val="center"/>
          </w:tcPr>
          <w:p w14:paraId="054EFDE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黔东南州雷盾防雷检测有限公司剑河分公司</w:t>
            </w:r>
          </w:p>
        </w:tc>
        <w:tc>
          <w:tcPr>
            <w:tcW w:w="2971" w:type="dxa"/>
            <w:tcBorders>
              <w:top w:val="nil"/>
              <w:left w:val="nil"/>
              <w:bottom w:val="single" w:color="auto" w:sz="4" w:space="0"/>
              <w:right w:val="single" w:color="auto" w:sz="4" w:space="0"/>
            </w:tcBorders>
            <w:shd w:val="clear" w:color="auto" w:fill="auto"/>
            <w:noWrap/>
            <w:vAlign w:val="center"/>
          </w:tcPr>
          <w:p w14:paraId="4BCC6AE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黔气学能评[2018]549号</w:t>
            </w:r>
          </w:p>
        </w:tc>
      </w:tr>
      <w:tr w14:paraId="2DE1AA75">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8B67E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007</w:t>
            </w:r>
          </w:p>
        </w:tc>
        <w:tc>
          <w:tcPr>
            <w:tcW w:w="993" w:type="dxa"/>
            <w:tcBorders>
              <w:top w:val="nil"/>
              <w:left w:val="nil"/>
              <w:bottom w:val="single" w:color="auto" w:sz="4" w:space="0"/>
              <w:right w:val="single" w:color="auto" w:sz="4" w:space="0"/>
            </w:tcBorders>
            <w:shd w:val="clear" w:color="auto" w:fill="auto"/>
            <w:noWrap/>
            <w:vAlign w:val="center"/>
          </w:tcPr>
          <w:p w14:paraId="2891B48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徐宗毕</w:t>
            </w:r>
          </w:p>
        </w:tc>
        <w:tc>
          <w:tcPr>
            <w:tcW w:w="5250" w:type="dxa"/>
            <w:tcBorders>
              <w:top w:val="nil"/>
              <w:left w:val="nil"/>
              <w:bottom w:val="single" w:color="auto" w:sz="4" w:space="0"/>
              <w:right w:val="single" w:color="auto" w:sz="4" w:space="0"/>
            </w:tcBorders>
            <w:shd w:val="clear" w:color="auto" w:fill="auto"/>
            <w:noWrap/>
            <w:vAlign w:val="center"/>
          </w:tcPr>
          <w:p w14:paraId="52E5154D">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黔东南州雷盾防雷检测有限公司黔南分公司</w:t>
            </w:r>
          </w:p>
        </w:tc>
        <w:tc>
          <w:tcPr>
            <w:tcW w:w="2971" w:type="dxa"/>
            <w:tcBorders>
              <w:top w:val="nil"/>
              <w:left w:val="nil"/>
              <w:bottom w:val="single" w:color="auto" w:sz="4" w:space="0"/>
              <w:right w:val="single" w:color="auto" w:sz="4" w:space="0"/>
            </w:tcBorders>
            <w:shd w:val="clear" w:color="auto" w:fill="auto"/>
            <w:noWrap/>
            <w:vAlign w:val="center"/>
          </w:tcPr>
          <w:p w14:paraId="1382943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黔气学能评[2018]1167号</w:t>
            </w:r>
          </w:p>
        </w:tc>
      </w:tr>
      <w:tr w14:paraId="6FFE2A7E">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63BCA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008</w:t>
            </w:r>
          </w:p>
        </w:tc>
        <w:tc>
          <w:tcPr>
            <w:tcW w:w="993" w:type="dxa"/>
            <w:tcBorders>
              <w:top w:val="nil"/>
              <w:left w:val="nil"/>
              <w:bottom w:val="single" w:color="auto" w:sz="4" w:space="0"/>
              <w:right w:val="single" w:color="auto" w:sz="4" w:space="0"/>
            </w:tcBorders>
            <w:shd w:val="clear" w:color="auto" w:fill="auto"/>
            <w:noWrap/>
            <w:vAlign w:val="center"/>
          </w:tcPr>
          <w:p w14:paraId="0FA84B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李正涛</w:t>
            </w:r>
          </w:p>
        </w:tc>
        <w:tc>
          <w:tcPr>
            <w:tcW w:w="5250" w:type="dxa"/>
            <w:tcBorders>
              <w:top w:val="nil"/>
              <w:left w:val="nil"/>
              <w:bottom w:val="single" w:color="auto" w:sz="4" w:space="0"/>
              <w:right w:val="single" w:color="auto" w:sz="4" w:space="0"/>
            </w:tcBorders>
            <w:shd w:val="clear" w:color="auto" w:fill="auto"/>
            <w:noWrap/>
            <w:vAlign w:val="center"/>
          </w:tcPr>
          <w:p w14:paraId="4A15C27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黔东南州雷盾防雷检测有限公司黔南分公司</w:t>
            </w:r>
          </w:p>
        </w:tc>
        <w:tc>
          <w:tcPr>
            <w:tcW w:w="2971" w:type="dxa"/>
            <w:tcBorders>
              <w:top w:val="nil"/>
              <w:left w:val="nil"/>
              <w:bottom w:val="single" w:color="auto" w:sz="4" w:space="0"/>
              <w:right w:val="single" w:color="auto" w:sz="4" w:space="0"/>
            </w:tcBorders>
            <w:shd w:val="clear" w:color="auto" w:fill="auto"/>
            <w:noWrap/>
            <w:vAlign w:val="center"/>
          </w:tcPr>
          <w:p w14:paraId="29AA0A81">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黔气学能评[2018]717号</w:t>
            </w:r>
          </w:p>
        </w:tc>
      </w:tr>
      <w:tr w14:paraId="0F4F3CBC">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D6EA9D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009</w:t>
            </w:r>
          </w:p>
        </w:tc>
        <w:tc>
          <w:tcPr>
            <w:tcW w:w="993" w:type="dxa"/>
            <w:tcBorders>
              <w:top w:val="nil"/>
              <w:left w:val="nil"/>
              <w:bottom w:val="single" w:color="auto" w:sz="4" w:space="0"/>
              <w:right w:val="single" w:color="auto" w:sz="4" w:space="0"/>
            </w:tcBorders>
            <w:shd w:val="clear" w:color="auto" w:fill="auto"/>
            <w:noWrap/>
            <w:vAlign w:val="center"/>
          </w:tcPr>
          <w:p w14:paraId="4FE7FE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方奇</w:t>
            </w:r>
          </w:p>
        </w:tc>
        <w:tc>
          <w:tcPr>
            <w:tcW w:w="5250" w:type="dxa"/>
            <w:tcBorders>
              <w:top w:val="nil"/>
              <w:left w:val="nil"/>
              <w:bottom w:val="single" w:color="auto" w:sz="4" w:space="0"/>
              <w:right w:val="single" w:color="auto" w:sz="4" w:space="0"/>
            </w:tcBorders>
            <w:shd w:val="clear" w:color="auto" w:fill="auto"/>
            <w:noWrap/>
            <w:vAlign w:val="top"/>
          </w:tcPr>
          <w:p w14:paraId="271AB14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黔东南州雷盾防雷检测有限公司铜仁分公司</w:t>
            </w:r>
          </w:p>
        </w:tc>
        <w:tc>
          <w:tcPr>
            <w:tcW w:w="2971" w:type="dxa"/>
            <w:tcBorders>
              <w:top w:val="nil"/>
              <w:left w:val="nil"/>
              <w:bottom w:val="single" w:color="auto" w:sz="4" w:space="0"/>
              <w:right w:val="single" w:color="auto" w:sz="4" w:space="0"/>
            </w:tcBorders>
            <w:shd w:val="clear" w:color="auto" w:fill="auto"/>
            <w:noWrap/>
            <w:vAlign w:val="top"/>
          </w:tcPr>
          <w:p w14:paraId="33DE94C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黔气学能评[2018]1208号</w:t>
            </w:r>
          </w:p>
        </w:tc>
      </w:tr>
      <w:tr w14:paraId="34309AD9">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690410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010</w:t>
            </w:r>
          </w:p>
        </w:tc>
        <w:tc>
          <w:tcPr>
            <w:tcW w:w="993" w:type="dxa"/>
            <w:tcBorders>
              <w:top w:val="nil"/>
              <w:left w:val="nil"/>
              <w:bottom w:val="single" w:color="auto" w:sz="4" w:space="0"/>
              <w:right w:val="single" w:color="auto" w:sz="4" w:space="0"/>
            </w:tcBorders>
            <w:shd w:val="clear" w:color="auto" w:fill="auto"/>
            <w:noWrap/>
            <w:vAlign w:val="center"/>
          </w:tcPr>
          <w:p w14:paraId="039D770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廖伟</w:t>
            </w:r>
          </w:p>
        </w:tc>
        <w:tc>
          <w:tcPr>
            <w:tcW w:w="5250" w:type="dxa"/>
            <w:tcBorders>
              <w:top w:val="nil"/>
              <w:left w:val="nil"/>
              <w:bottom w:val="single" w:color="auto" w:sz="4" w:space="0"/>
              <w:right w:val="single" w:color="auto" w:sz="4" w:space="0"/>
            </w:tcBorders>
            <w:shd w:val="clear" w:color="auto" w:fill="auto"/>
            <w:noWrap/>
            <w:vAlign w:val="top"/>
          </w:tcPr>
          <w:p w14:paraId="4AC5CE9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黔东南州雷盾防雷检测有限公司铜仁分公司</w:t>
            </w:r>
          </w:p>
        </w:tc>
        <w:tc>
          <w:tcPr>
            <w:tcW w:w="2971" w:type="dxa"/>
            <w:tcBorders>
              <w:top w:val="nil"/>
              <w:left w:val="nil"/>
              <w:bottom w:val="single" w:color="auto" w:sz="4" w:space="0"/>
              <w:right w:val="single" w:color="auto" w:sz="4" w:space="0"/>
            </w:tcBorders>
            <w:shd w:val="clear" w:color="auto" w:fill="auto"/>
            <w:noWrap/>
            <w:vAlign w:val="top"/>
          </w:tcPr>
          <w:p w14:paraId="64E00F2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黔气学能评[2018]1178号</w:t>
            </w:r>
          </w:p>
        </w:tc>
      </w:tr>
      <w:tr w14:paraId="2EA4DED6">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121D0C1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011</w:t>
            </w:r>
          </w:p>
        </w:tc>
        <w:tc>
          <w:tcPr>
            <w:tcW w:w="993" w:type="dxa"/>
            <w:tcBorders>
              <w:top w:val="nil"/>
              <w:left w:val="nil"/>
              <w:bottom w:val="single" w:color="auto" w:sz="4" w:space="0"/>
              <w:right w:val="single" w:color="auto" w:sz="4" w:space="0"/>
            </w:tcBorders>
            <w:shd w:val="clear" w:color="auto" w:fill="auto"/>
            <w:noWrap/>
            <w:vAlign w:val="center"/>
          </w:tcPr>
          <w:p w14:paraId="0FDCDF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鲁选艳</w:t>
            </w:r>
          </w:p>
        </w:tc>
        <w:tc>
          <w:tcPr>
            <w:tcW w:w="5250" w:type="dxa"/>
            <w:tcBorders>
              <w:top w:val="nil"/>
              <w:left w:val="nil"/>
              <w:bottom w:val="single" w:color="auto" w:sz="4" w:space="0"/>
              <w:right w:val="single" w:color="auto" w:sz="4" w:space="0"/>
            </w:tcBorders>
            <w:shd w:val="clear" w:color="auto" w:fill="auto"/>
            <w:noWrap/>
            <w:vAlign w:val="top"/>
          </w:tcPr>
          <w:p w14:paraId="6DB5EBA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黔东南州雷盾防雷检测有限公司铜仁分公司</w:t>
            </w:r>
          </w:p>
        </w:tc>
        <w:tc>
          <w:tcPr>
            <w:tcW w:w="2971" w:type="dxa"/>
            <w:tcBorders>
              <w:top w:val="nil"/>
              <w:left w:val="nil"/>
              <w:bottom w:val="single" w:color="auto" w:sz="4" w:space="0"/>
              <w:right w:val="single" w:color="auto" w:sz="4" w:space="0"/>
            </w:tcBorders>
            <w:shd w:val="clear" w:color="auto" w:fill="auto"/>
            <w:noWrap/>
            <w:vAlign w:val="top"/>
          </w:tcPr>
          <w:p w14:paraId="4CCC8F4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黔气学能评[2021]032号</w:t>
            </w:r>
          </w:p>
        </w:tc>
      </w:tr>
      <w:tr w14:paraId="34A38A63">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9B340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012</w:t>
            </w:r>
          </w:p>
        </w:tc>
        <w:tc>
          <w:tcPr>
            <w:tcW w:w="993" w:type="dxa"/>
            <w:tcBorders>
              <w:top w:val="nil"/>
              <w:left w:val="nil"/>
              <w:bottom w:val="single" w:color="auto" w:sz="4" w:space="0"/>
              <w:right w:val="single" w:color="auto" w:sz="4" w:space="0"/>
            </w:tcBorders>
            <w:shd w:val="clear" w:color="auto" w:fill="auto"/>
            <w:noWrap/>
            <w:vAlign w:val="center"/>
          </w:tcPr>
          <w:p w14:paraId="561E0A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熊炼</w:t>
            </w:r>
          </w:p>
        </w:tc>
        <w:tc>
          <w:tcPr>
            <w:tcW w:w="5250" w:type="dxa"/>
            <w:tcBorders>
              <w:top w:val="nil"/>
              <w:left w:val="nil"/>
              <w:bottom w:val="single" w:color="auto" w:sz="4" w:space="0"/>
              <w:right w:val="single" w:color="auto" w:sz="4" w:space="0"/>
            </w:tcBorders>
            <w:shd w:val="clear" w:color="auto" w:fill="auto"/>
            <w:noWrap/>
            <w:vAlign w:val="top"/>
          </w:tcPr>
          <w:p w14:paraId="69E7AD6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黔东南州雷盾防雷检测有限公司铜仁分公司</w:t>
            </w:r>
          </w:p>
        </w:tc>
        <w:tc>
          <w:tcPr>
            <w:tcW w:w="2971" w:type="dxa"/>
            <w:tcBorders>
              <w:top w:val="nil"/>
              <w:left w:val="nil"/>
              <w:bottom w:val="single" w:color="auto" w:sz="4" w:space="0"/>
              <w:right w:val="single" w:color="auto" w:sz="4" w:space="0"/>
            </w:tcBorders>
            <w:shd w:val="clear" w:color="auto" w:fill="auto"/>
            <w:noWrap/>
            <w:vAlign w:val="top"/>
          </w:tcPr>
          <w:p w14:paraId="30C08D6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黔气学能评[2018]1174号</w:t>
            </w:r>
          </w:p>
        </w:tc>
      </w:tr>
      <w:tr w14:paraId="34C47063">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1D285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013</w:t>
            </w:r>
          </w:p>
        </w:tc>
        <w:tc>
          <w:tcPr>
            <w:tcW w:w="993" w:type="dxa"/>
            <w:tcBorders>
              <w:top w:val="nil"/>
              <w:left w:val="nil"/>
              <w:bottom w:val="single" w:color="auto" w:sz="4" w:space="0"/>
              <w:right w:val="single" w:color="auto" w:sz="4" w:space="0"/>
            </w:tcBorders>
            <w:shd w:val="clear" w:color="auto" w:fill="auto"/>
            <w:noWrap/>
            <w:vAlign w:val="center"/>
          </w:tcPr>
          <w:p w14:paraId="795E0623">
            <w:pPr>
              <w:widowControl/>
              <w:jc w:val="center"/>
              <w:rPr>
                <w:rFonts w:ascii="宋体" w:hAnsi="宋体" w:eastAsia="宋体" w:cs="宋体"/>
                <w:color w:val="000000"/>
                <w:kern w:val="0"/>
                <w:szCs w:val="21"/>
              </w:rPr>
            </w:pPr>
            <w:bookmarkStart w:id="3" w:name="OLE_LINK9"/>
            <w:r>
              <w:rPr>
                <w:rFonts w:hint="eastAsia" w:ascii="宋体" w:hAnsi="宋体" w:eastAsia="宋体" w:cs="宋体"/>
                <w:color w:val="000000"/>
                <w:kern w:val="0"/>
                <w:szCs w:val="21"/>
                <w:lang w:val="en-US" w:eastAsia="zh-CN"/>
              </w:rPr>
              <w:t>杨长勇</w:t>
            </w:r>
            <w:bookmarkEnd w:id="3"/>
          </w:p>
        </w:tc>
        <w:tc>
          <w:tcPr>
            <w:tcW w:w="5250" w:type="dxa"/>
            <w:tcBorders>
              <w:top w:val="nil"/>
              <w:left w:val="nil"/>
              <w:bottom w:val="single" w:color="auto" w:sz="4" w:space="0"/>
              <w:right w:val="single" w:color="auto" w:sz="4" w:space="0"/>
            </w:tcBorders>
            <w:shd w:val="clear" w:color="auto" w:fill="auto"/>
            <w:noWrap/>
            <w:vAlign w:val="top"/>
          </w:tcPr>
          <w:p w14:paraId="53BE5195">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黔东南州雷盾防雷检测有限公司铜仁分公司</w:t>
            </w:r>
          </w:p>
        </w:tc>
        <w:tc>
          <w:tcPr>
            <w:tcW w:w="2971" w:type="dxa"/>
            <w:tcBorders>
              <w:top w:val="nil"/>
              <w:left w:val="nil"/>
              <w:bottom w:val="single" w:color="auto" w:sz="4" w:space="0"/>
              <w:right w:val="single" w:color="auto" w:sz="4" w:space="0"/>
            </w:tcBorders>
            <w:shd w:val="clear" w:color="auto" w:fill="auto"/>
            <w:noWrap/>
            <w:vAlign w:val="top"/>
          </w:tcPr>
          <w:p w14:paraId="24B5FC41">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黔气学能评[2018]107号</w:t>
            </w:r>
          </w:p>
        </w:tc>
      </w:tr>
      <w:tr w14:paraId="67F5ED00">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28F48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014</w:t>
            </w:r>
          </w:p>
        </w:tc>
        <w:tc>
          <w:tcPr>
            <w:tcW w:w="993" w:type="dxa"/>
            <w:tcBorders>
              <w:top w:val="nil"/>
              <w:left w:val="nil"/>
              <w:bottom w:val="single" w:color="auto" w:sz="4" w:space="0"/>
              <w:right w:val="single" w:color="auto" w:sz="4" w:space="0"/>
            </w:tcBorders>
            <w:shd w:val="clear" w:color="auto" w:fill="auto"/>
            <w:noWrap/>
            <w:vAlign w:val="center"/>
          </w:tcPr>
          <w:p w14:paraId="6A96C8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田慧</w:t>
            </w:r>
          </w:p>
        </w:tc>
        <w:tc>
          <w:tcPr>
            <w:tcW w:w="5250" w:type="dxa"/>
            <w:tcBorders>
              <w:top w:val="nil"/>
              <w:left w:val="nil"/>
              <w:bottom w:val="single" w:color="auto" w:sz="4" w:space="0"/>
              <w:right w:val="single" w:color="auto" w:sz="4" w:space="0"/>
            </w:tcBorders>
            <w:shd w:val="clear" w:color="auto" w:fill="auto"/>
            <w:noWrap/>
            <w:vAlign w:val="center"/>
          </w:tcPr>
          <w:p w14:paraId="3A6A37D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辽宁华云检测有限公司贵州分公司</w:t>
            </w:r>
          </w:p>
        </w:tc>
        <w:tc>
          <w:tcPr>
            <w:tcW w:w="2971" w:type="dxa"/>
            <w:tcBorders>
              <w:top w:val="nil"/>
              <w:left w:val="nil"/>
              <w:bottom w:val="single" w:color="auto" w:sz="4" w:space="0"/>
              <w:right w:val="single" w:color="auto" w:sz="4" w:space="0"/>
            </w:tcBorders>
            <w:shd w:val="clear" w:color="auto" w:fill="auto"/>
            <w:noWrap/>
            <w:vAlign w:val="center"/>
          </w:tcPr>
          <w:p w14:paraId="39BB289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黔气学能评[2018]1134号</w:t>
            </w:r>
          </w:p>
        </w:tc>
      </w:tr>
      <w:tr w14:paraId="09E40C85">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60E0EA2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015</w:t>
            </w:r>
          </w:p>
        </w:tc>
        <w:tc>
          <w:tcPr>
            <w:tcW w:w="993" w:type="dxa"/>
            <w:tcBorders>
              <w:top w:val="nil"/>
              <w:left w:val="nil"/>
              <w:bottom w:val="single" w:color="auto" w:sz="4" w:space="0"/>
              <w:right w:val="single" w:color="auto" w:sz="4" w:space="0"/>
            </w:tcBorders>
            <w:shd w:val="clear" w:color="auto" w:fill="auto"/>
            <w:noWrap/>
            <w:vAlign w:val="center"/>
          </w:tcPr>
          <w:p w14:paraId="53D8A6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吴宏</w:t>
            </w:r>
          </w:p>
        </w:tc>
        <w:tc>
          <w:tcPr>
            <w:tcW w:w="5250" w:type="dxa"/>
            <w:tcBorders>
              <w:top w:val="nil"/>
              <w:left w:val="nil"/>
              <w:bottom w:val="single" w:color="auto" w:sz="4" w:space="0"/>
              <w:right w:val="single" w:color="auto" w:sz="4" w:space="0"/>
            </w:tcBorders>
            <w:shd w:val="clear" w:color="auto" w:fill="auto"/>
            <w:noWrap/>
            <w:vAlign w:val="center"/>
          </w:tcPr>
          <w:p w14:paraId="6C2CDB5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辽宁华云检测有限公司贵州分公司</w:t>
            </w:r>
          </w:p>
        </w:tc>
        <w:tc>
          <w:tcPr>
            <w:tcW w:w="2971" w:type="dxa"/>
            <w:tcBorders>
              <w:top w:val="nil"/>
              <w:left w:val="nil"/>
              <w:bottom w:val="single" w:color="auto" w:sz="4" w:space="0"/>
              <w:right w:val="single" w:color="auto" w:sz="4" w:space="0"/>
            </w:tcBorders>
            <w:shd w:val="clear" w:color="auto" w:fill="auto"/>
            <w:noWrap/>
            <w:vAlign w:val="center"/>
          </w:tcPr>
          <w:p w14:paraId="3B6644E5">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黔气学能评[2018]1137号</w:t>
            </w:r>
          </w:p>
        </w:tc>
      </w:tr>
      <w:tr w14:paraId="1649C79E">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465DFF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016</w:t>
            </w:r>
          </w:p>
        </w:tc>
        <w:tc>
          <w:tcPr>
            <w:tcW w:w="993" w:type="dxa"/>
            <w:tcBorders>
              <w:top w:val="nil"/>
              <w:left w:val="nil"/>
              <w:bottom w:val="single" w:color="auto" w:sz="4" w:space="0"/>
              <w:right w:val="single" w:color="auto" w:sz="4" w:space="0"/>
            </w:tcBorders>
            <w:shd w:val="clear" w:color="auto" w:fill="auto"/>
            <w:noWrap/>
            <w:vAlign w:val="center"/>
          </w:tcPr>
          <w:p w14:paraId="558E85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田仁权</w:t>
            </w:r>
          </w:p>
        </w:tc>
        <w:tc>
          <w:tcPr>
            <w:tcW w:w="5250" w:type="dxa"/>
            <w:tcBorders>
              <w:top w:val="nil"/>
              <w:left w:val="nil"/>
              <w:bottom w:val="single" w:color="auto" w:sz="4" w:space="0"/>
              <w:right w:val="single" w:color="auto" w:sz="4" w:space="0"/>
            </w:tcBorders>
            <w:shd w:val="clear" w:color="auto" w:fill="auto"/>
            <w:noWrap/>
            <w:vAlign w:val="center"/>
          </w:tcPr>
          <w:p w14:paraId="46BAC88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辽宁华云检测有限公司贵州分公司</w:t>
            </w:r>
          </w:p>
        </w:tc>
        <w:tc>
          <w:tcPr>
            <w:tcW w:w="2971" w:type="dxa"/>
            <w:tcBorders>
              <w:top w:val="nil"/>
              <w:left w:val="nil"/>
              <w:bottom w:val="single" w:color="auto" w:sz="4" w:space="0"/>
              <w:right w:val="single" w:color="auto" w:sz="4" w:space="0"/>
            </w:tcBorders>
            <w:shd w:val="clear" w:color="auto" w:fill="auto"/>
            <w:noWrap/>
            <w:vAlign w:val="center"/>
          </w:tcPr>
          <w:p w14:paraId="7B44BF4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黔气学能评[2018]1131号</w:t>
            </w:r>
          </w:p>
        </w:tc>
      </w:tr>
      <w:tr w14:paraId="5A6E4237">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DCECC9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017</w:t>
            </w:r>
          </w:p>
        </w:tc>
        <w:tc>
          <w:tcPr>
            <w:tcW w:w="993" w:type="dxa"/>
            <w:tcBorders>
              <w:top w:val="nil"/>
              <w:left w:val="nil"/>
              <w:bottom w:val="single" w:color="auto" w:sz="4" w:space="0"/>
              <w:right w:val="single" w:color="auto" w:sz="4" w:space="0"/>
            </w:tcBorders>
            <w:shd w:val="clear" w:color="auto" w:fill="auto"/>
            <w:noWrap/>
            <w:vAlign w:val="center"/>
          </w:tcPr>
          <w:p w14:paraId="0BF3C1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田仁富</w:t>
            </w:r>
          </w:p>
        </w:tc>
        <w:tc>
          <w:tcPr>
            <w:tcW w:w="5250" w:type="dxa"/>
            <w:tcBorders>
              <w:top w:val="nil"/>
              <w:left w:val="nil"/>
              <w:bottom w:val="single" w:color="auto" w:sz="4" w:space="0"/>
              <w:right w:val="single" w:color="auto" w:sz="4" w:space="0"/>
            </w:tcBorders>
            <w:shd w:val="clear" w:color="auto" w:fill="auto"/>
            <w:noWrap/>
            <w:vAlign w:val="center"/>
          </w:tcPr>
          <w:p w14:paraId="762F9C9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辽宁华云检测有限公司贵州分公司</w:t>
            </w:r>
          </w:p>
        </w:tc>
        <w:tc>
          <w:tcPr>
            <w:tcW w:w="2971" w:type="dxa"/>
            <w:tcBorders>
              <w:top w:val="nil"/>
              <w:left w:val="nil"/>
              <w:bottom w:val="single" w:color="auto" w:sz="4" w:space="0"/>
              <w:right w:val="single" w:color="auto" w:sz="4" w:space="0"/>
            </w:tcBorders>
            <w:shd w:val="clear" w:color="auto" w:fill="auto"/>
            <w:noWrap/>
            <w:vAlign w:val="center"/>
          </w:tcPr>
          <w:p w14:paraId="3E7A0CA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黔气学能评[2018]1132号</w:t>
            </w:r>
          </w:p>
        </w:tc>
      </w:tr>
      <w:tr w14:paraId="7DE4D402">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6EFB40D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018</w:t>
            </w:r>
          </w:p>
        </w:tc>
        <w:tc>
          <w:tcPr>
            <w:tcW w:w="993" w:type="dxa"/>
            <w:tcBorders>
              <w:top w:val="nil"/>
              <w:left w:val="nil"/>
              <w:bottom w:val="single" w:color="auto" w:sz="4" w:space="0"/>
              <w:right w:val="single" w:color="auto" w:sz="4" w:space="0"/>
            </w:tcBorders>
            <w:shd w:val="clear" w:color="auto" w:fill="auto"/>
            <w:noWrap/>
            <w:vAlign w:val="top"/>
          </w:tcPr>
          <w:p w14:paraId="69425D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程复兴</w:t>
            </w:r>
          </w:p>
        </w:tc>
        <w:tc>
          <w:tcPr>
            <w:tcW w:w="5250" w:type="dxa"/>
            <w:tcBorders>
              <w:top w:val="nil"/>
              <w:left w:val="nil"/>
              <w:bottom w:val="single" w:color="auto" w:sz="4" w:space="0"/>
              <w:right w:val="single" w:color="auto" w:sz="4" w:space="0"/>
            </w:tcBorders>
            <w:shd w:val="clear" w:color="auto" w:fill="auto"/>
            <w:noWrap/>
            <w:vAlign w:val="top"/>
          </w:tcPr>
          <w:p w14:paraId="03D9D7B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吉林省宇泰安全技术服务有限公司安顺分公司</w:t>
            </w:r>
          </w:p>
        </w:tc>
        <w:tc>
          <w:tcPr>
            <w:tcW w:w="2971" w:type="dxa"/>
            <w:tcBorders>
              <w:top w:val="nil"/>
              <w:left w:val="nil"/>
              <w:bottom w:val="single" w:color="auto" w:sz="4" w:space="0"/>
              <w:right w:val="single" w:color="auto" w:sz="4" w:space="0"/>
            </w:tcBorders>
            <w:shd w:val="clear" w:color="auto" w:fill="auto"/>
            <w:noWrap/>
            <w:vAlign w:val="top"/>
          </w:tcPr>
          <w:p w14:paraId="107A9BC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黔气学能评[2018]121号</w:t>
            </w:r>
          </w:p>
        </w:tc>
      </w:tr>
      <w:tr w14:paraId="776FE7E2">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F5A18B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019</w:t>
            </w:r>
          </w:p>
        </w:tc>
        <w:tc>
          <w:tcPr>
            <w:tcW w:w="993" w:type="dxa"/>
            <w:tcBorders>
              <w:top w:val="nil"/>
              <w:left w:val="nil"/>
              <w:bottom w:val="single" w:color="auto" w:sz="4" w:space="0"/>
              <w:right w:val="single" w:color="auto" w:sz="4" w:space="0"/>
            </w:tcBorders>
            <w:shd w:val="clear" w:color="auto" w:fill="auto"/>
            <w:noWrap/>
            <w:vAlign w:val="top"/>
          </w:tcPr>
          <w:p w14:paraId="2869710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杨宁江</w:t>
            </w:r>
          </w:p>
        </w:tc>
        <w:tc>
          <w:tcPr>
            <w:tcW w:w="5250" w:type="dxa"/>
            <w:tcBorders>
              <w:top w:val="nil"/>
              <w:left w:val="nil"/>
              <w:bottom w:val="single" w:color="auto" w:sz="4" w:space="0"/>
              <w:right w:val="single" w:color="auto" w:sz="4" w:space="0"/>
            </w:tcBorders>
            <w:shd w:val="clear" w:color="auto" w:fill="auto"/>
            <w:noWrap/>
            <w:vAlign w:val="top"/>
          </w:tcPr>
          <w:p w14:paraId="0A9FCBE6">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吉林省宇泰安全技术服务有限公司安顺分公司</w:t>
            </w:r>
          </w:p>
        </w:tc>
        <w:tc>
          <w:tcPr>
            <w:tcW w:w="2971" w:type="dxa"/>
            <w:tcBorders>
              <w:top w:val="nil"/>
              <w:left w:val="nil"/>
              <w:bottom w:val="single" w:color="auto" w:sz="4" w:space="0"/>
              <w:right w:val="single" w:color="auto" w:sz="4" w:space="0"/>
            </w:tcBorders>
            <w:shd w:val="clear" w:color="auto" w:fill="auto"/>
            <w:noWrap/>
            <w:vAlign w:val="top"/>
          </w:tcPr>
          <w:p w14:paraId="0B5F315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黔气学能评[2018]750号</w:t>
            </w:r>
          </w:p>
        </w:tc>
      </w:tr>
      <w:tr w14:paraId="0D9F779A">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22C0C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020</w:t>
            </w:r>
          </w:p>
        </w:tc>
        <w:tc>
          <w:tcPr>
            <w:tcW w:w="993" w:type="dxa"/>
            <w:tcBorders>
              <w:top w:val="nil"/>
              <w:left w:val="nil"/>
              <w:bottom w:val="single" w:color="auto" w:sz="4" w:space="0"/>
              <w:right w:val="single" w:color="auto" w:sz="4" w:space="0"/>
            </w:tcBorders>
            <w:shd w:val="clear" w:color="auto" w:fill="auto"/>
            <w:noWrap/>
            <w:vAlign w:val="center"/>
          </w:tcPr>
          <w:p w14:paraId="028C29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赵建</w:t>
            </w:r>
          </w:p>
        </w:tc>
        <w:tc>
          <w:tcPr>
            <w:tcW w:w="5250" w:type="dxa"/>
            <w:tcBorders>
              <w:top w:val="nil"/>
              <w:left w:val="nil"/>
              <w:bottom w:val="single" w:color="auto" w:sz="4" w:space="0"/>
              <w:right w:val="single" w:color="auto" w:sz="4" w:space="0"/>
            </w:tcBorders>
            <w:shd w:val="clear" w:color="auto" w:fill="auto"/>
            <w:noWrap/>
            <w:vAlign w:val="top"/>
          </w:tcPr>
          <w:p w14:paraId="5A26E09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贵州永兴建设工程质量检测有限公司</w:t>
            </w:r>
          </w:p>
        </w:tc>
        <w:tc>
          <w:tcPr>
            <w:tcW w:w="2971" w:type="dxa"/>
            <w:tcBorders>
              <w:top w:val="nil"/>
              <w:left w:val="nil"/>
              <w:bottom w:val="single" w:color="auto" w:sz="4" w:space="0"/>
              <w:right w:val="single" w:color="auto" w:sz="4" w:space="0"/>
            </w:tcBorders>
            <w:shd w:val="clear" w:color="auto" w:fill="auto"/>
            <w:noWrap/>
            <w:vAlign w:val="top"/>
          </w:tcPr>
          <w:p w14:paraId="7BA3623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w:t>
            </w:r>
            <w:bookmarkStart w:id="4" w:name="OLE_LINK4"/>
            <w:r>
              <w:rPr>
                <w:rFonts w:hint="eastAsia" w:ascii="宋体" w:hAnsi="宋体" w:eastAsia="宋体" w:cs="宋体"/>
                <w:color w:val="000000"/>
                <w:kern w:val="0"/>
                <w:szCs w:val="21"/>
                <w:lang w:val="en-US" w:eastAsia="zh-CN"/>
              </w:rPr>
              <w:t>]</w:t>
            </w:r>
            <w:bookmarkEnd w:id="4"/>
            <w:r>
              <w:rPr>
                <w:rFonts w:hint="eastAsia" w:ascii="宋体" w:hAnsi="宋体" w:eastAsia="宋体" w:cs="宋体"/>
                <w:color w:val="000000"/>
                <w:kern w:val="0"/>
                <w:szCs w:val="21"/>
                <w:lang w:val="en-US" w:eastAsia="zh-CN"/>
              </w:rPr>
              <w:t>1012</w:t>
            </w:r>
          </w:p>
        </w:tc>
      </w:tr>
      <w:tr w14:paraId="43FFD737">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7B050E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021</w:t>
            </w:r>
          </w:p>
        </w:tc>
        <w:tc>
          <w:tcPr>
            <w:tcW w:w="993" w:type="dxa"/>
            <w:tcBorders>
              <w:top w:val="nil"/>
              <w:left w:val="nil"/>
              <w:bottom w:val="single" w:color="auto" w:sz="4" w:space="0"/>
              <w:right w:val="single" w:color="auto" w:sz="4" w:space="0"/>
            </w:tcBorders>
            <w:shd w:val="clear" w:color="auto" w:fill="auto"/>
            <w:noWrap/>
            <w:vAlign w:val="center"/>
          </w:tcPr>
          <w:p w14:paraId="6F4115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邹振阳</w:t>
            </w:r>
          </w:p>
        </w:tc>
        <w:tc>
          <w:tcPr>
            <w:tcW w:w="5250" w:type="dxa"/>
            <w:tcBorders>
              <w:top w:val="nil"/>
              <w:left w:val="nil"/>
              <w:bottom w:val="single" w:color="auto" w:sz="4" w:space="0"/>
              <w:right w:val="single" w:color="auto" w:sz="4" w:space="0"/>
            </w:tcBorders>
            <w:shd w:val="clear" w:color="auto" w:fill="auto"/>
            <w:noWrap/>
            <w:vAlign w:val="top"/>
          </w:tcPr>
          <w:p w14:paraId="2483C8B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贵州永兴建设工程质量检测有限公司</w:t>
            </w:r>
          </w:p>
        </w:tc>
        <w:tc>
          <w:tcPr>
            <w:tcW w:w="2971" w:type="dxa"/>
            <w:tcBorders>
              <w:top w:val="nil"/>
              <w:left w:val="nil"/>
              <w:bottom w:val="single" w:color="auto" w:sz="4" w:space="0"/>
              <w:right w:val="single" w:color="auto" w:sz="4" w:space="0"/>
            </w:tcBorders>
            <w:shd w:val="clear" w:color="auto" w:fill="auto"/>
            <w:noWrap/>
            <w:vAlign w:val="top"/>
          </w:tcPr>
          <w:p w14:paraId="5086143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w:t>
            </w:r>
            <w:bookmarkStart w:id="5" w:name="OLE_LINK2"/>
            <w:r>
              <w:rPr>
                <w:rFonts w:hint="eastAsia" w:ascii="宋体" w:hAnsi="宋体" w:eastAsia="宋体" w:cs="宋体"/>
                <w:color w:val="000000"/>
                <w:kern w:val="0"/>
                <w:szCs w:val="21"/>
                <w:lang w:val="en-US" w:eastAsia="zh-CN"/>
              </w:rPr>
              <w:t>[</w:t>
            </w:r>
            <w:bookmarkEnd w:id="5"/>
            <w:r>
              <w:rPr>
                <w:rFonts w:hint="eastAsia" w:ascii="宋体" w:hAnsi="宋体" w:eastAsia="宋体" w:cs="宋体"/>
                <w:color w:val="000000"/>
                <w:kern w:val="0"/>
                <w:szCs w:val="21"/>
                <w:lang w:val="en-US" w:eastAsia="zh-CN"/>
              </w:rPr>
              <w:t>2018]1015</w:t>
            </w:r>
          </w:p>
        </w:tc>
      </w:tr>
      <w:tr w14:paraId="21057875">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1168EB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022</w:t>
            </w:r>
          </w:p>
        </w:tc>
        <w:tc>
          <w:tcPr>
            <w:tcW w:w="993" w:type="dxa"/>
            <w:tcBorders>
              <w:top w:val="nil"/>
              <w:left w:val="nil"/>
              <w:bottom w:val="single" w:color="auto" w:sz="4" w:space="0"/>
              <w:right w:val="single" w:color="auto" w:sz="4" w:space="0"/>
            </w:tcBorders>
            <w:shd w:val="clear" w:color="auto" w:fill="auto"/>
            <w:noWrap/>
            <w:vAlign w:val="center"/>
          </w:tcPr>
          <w:p w14:paraId="3A3E1D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彭疆</w:t>
            </w:r>
          </w:p>
        </w:tc>
        <w:tc>
          <w:tcPr>
            <w:tcW w:w="5250" w:type="dxa"/>
            <w:tcBorders>
              <w:top w:val="nil"/>
              <w:left w:val="nil"/>
              <w:bottom w:val="single" w:color="auto" w:sz="4" w:space="0"/>
              <w:right w:val="single" w:color="auto" w:sz="4" w:space="0"/>
            </w:tcBorders>
            <w:shd w:val="clear" w:color="auto" w:fill="auto"/>
            <w:noWrap/>
            <w:vAlign w:val="top"/>
          </w:tcPr>
          <w:p w14:paraId="6FE1A65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贵州永兴建设工程质量检测有限公司</w:t>
            </w:r>
          </w:p>
        </w:tc>
        <w:tc>
          <w:tcPr>
            <w:tcW w:w="2971" w:type="dxa"/>
            <w:tcBorders>
              <w:top w:val="nil"/>
              <w:left w:val="nil"/>
              <w:bottom w:val="single" w:color="auto" w:sz="4" w:space="0"/>
              <w:right w:val="single" w:color="auto" w:sz="4" w:space="0"/>
            </w:tcBorders>
            <w:shd w:val="clear" w:color="auto" w:fill="auto"/>
            <w:noWrap/>
            <w:vAlign w:val="top"/>
          </w:tcPr>
          <w:p w14:paraId="3FB5849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黔气学能评[2018]1016</w:t>
            </w:r>
          </w:p>
        </w:tc>
      </w:tr>
      <w:tr w14:paraId="76C0DA31">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8DDA6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023</w:t>
            </w:r>
          </w:p>
        </w:tc>
        <w:tc>
          <w:tcPr>
            <w:tcW w:w="993" w:type="dxa"/>
            <w:tcBorders>
              <w:top w:val="nil"/>
              <w:left w:val="nil"/>
              <w:bottom w:val="single" w:color="auto" w:sz="4" w:space="0"/>
              <w:right w:val="single" w:color="auto" w:sz="4" w:space="0"/>
            </w:tcBorders>
            <w:shd w:val="clear" w:color="auto" w:fill="auto"/>
            <w:noWrap/>
            <w:vAlign w:val="center"/>
          </w:tcPr>
          <w:p w14:paraId="674040C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邓  剑</w:t>
            </w:r>
          </w:p>
        </w:tc>
        <w:tc>
          <w:tcPr>
            <w:tcW w:w="5250" w:type="dxa"/>
            <w:tcBorders>
              <w:top w:val="nil"/>
              <w:left w:val="nil"/>
              <w:bottom w:val="single" w:color="auto" w:sz="4" w:space="0"/>
              <w:right w:val="single" w:color="auto" w:sz="4" w:space="0"/>
            </w:tcBorders>
            <w:shd w:val="clear" w:color="auto" w:fill="auto"/>
            <w:noWrap/>
            <w:vAlign w:val="top"/>
          </w:tcPr>
          <w:p w14:paraId="25D1717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贵州鑫成工程质量检测有限公司</w:t>
            </w:r>
          </w:p>
        </w:tc>
        <w:tc>
          <w:tcPr>
            <w:tcW w:w="2971" w:type="dxa"/>
            <w:tcBorders>
              <w:top w:val="nil"/>
              <w:left w:val="nil"/>
              <w:bottom w:val="single" w:color="auto" w:sz="4" w:space="0"/>
              <w:right w:val="single" w:color="auto" w:sz="4" w:space="0"/>
            </w:tcBorders>
            <w:shd w:val="clear" w:color="auto" w:fill="auto"/>
            <w:noWrap/>
            <w:vAlign w:val="center"/>
          </w:tcPr>
          <w:p w14:paraId="746F1CE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w:t>
            </w:r>
            <w:bookmarkStart w:id="6" w:name="OLE_LINK3"/>
            <w:r>
              <w:rPr>
                <w:rFonts w:hint="eastAsia" w:ascii="宋体" w:hAnsi="宋体" w:eastAsia="宋体" w:cs="宋体"/>
                <w:color w:val="000000"/>
                <w:kern w:val="0"/>
                <w:szCs w:val="21"/>
                <w:lang w:val="en-US" w:eastAsia="zh-CN"/>
              </w:rPr>
              <w:t>]</w:t>
            </w:r>
            <w:bookmarkEnd w:id="6"/>
            <w:r>
              <w:rPr>
                <w:rFonts w:hint="eastAsia" w:ascii="宋体" w:hAnsi="宋体" w:eastAsia="宋体" w:cs="宋体"/>
                <w:color w:val="000000"/>
                <w:kern w:val="0"/>
                <w:szCs w:val="21"/>
                <w:lang w:val="en-US" w:eastAsia="zh-CN"/>
              </w:rPr>
              <w:t>911号</w:t>
            </w:r>
          </w:p>
        </w:tc>
      </w:tr>
      <w:tr w14:paraId="523309EE">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6D6A0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024</w:t>
            </w:r>
          </w:p>
        </w:tc>
        <w:tc>
          <w:tcPr>
            <w:tcW w:w="993" w:type="dxa"/>
            <w:tcBorders>
              <w:top w:val="nil"/>
              <w:left w:val="nil"/>
              <w:bottom w:val="single" w:color="auto" w:sz="4" w:space="0"/>
              <w:right w:val="single" w:color="auto" w:sz="4" w:space="0"/>
            </w:tcBorders>
            <w:shd w:val="clear" w:color="auto" w:fill="auto"/>
            <w:noWrap/>
            <w:vAlign w:val="center"/>
          </w:tcPr>
          <w:p w14:paraId="1D7533F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刘正伟</w:t>
            </w:r>
          </w:p>
        </w:tc>
        <w:tc>
          <w:tcPr>
            <w:tcW w:w="5250" w:type="dxa"/>
            <w:tcBorders>
              <w:top w:val="nil"/>
              <w:left w:val="nil"/>
              <w:bottom w:val="single" w:color="auto" w:sz="4" w:space="0"/>
              <w:right w:val="single" w:color="auto" w:sz="4" w:space="0"/>
            </w:tcBorders>
            <w:shd w:val="clear" w:color="auto" w:fill="auto"/>
            <w:noWrap/>
            <w:vAlign w:val="top"/>
          </w:tcPr>
          <w:p w14:paraId="4BF955CD">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贵州鑫成工程质量检测有限公司</w:t>
            </w:r>
          </w:p>
        </w:tc>
        <w:tc>
          <w:tcPr>
            <w:tcW w:w="2971" w:type="dxa"/>
            <w:tcBorders>
              <w:top w:val="nil"/>
              <w:left w:val="nil"/>
              <w:bottom w:val="single" w:color="auto" w:sz="4" w:space="0"/>
              <w:right w:val="single" w:color="auto" w:sz="4" w:space="0"/>
            </w:tcBorders>
            <w:shd w:val="clear" w:color="auto" w:fill="auto"/>
            <w:noWrap/>
            <w:vAlign w:val="center"/>
          </w:tcPr>
          <w:p w14:paraId="0A9EFD5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黔气学能评[2018]592号</w:t>
            </w:r>
          </w:p>
        </w:tc>
      </w:tr>
      <w:tr w14:paraId="63A138AB">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1F563B6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025</w:t>
            </w:r>
          </w:p>
        </w:tc>
        <w:tc>
          <w:tcPr>
            <w:tcW w:w="993" w:type="dxa"/>
            <w:tcBorders>
              <w:top w:val="nil"/>
              <w:left w:val="nil"/>
              <w:bottom w:val="single" w:color="auto" w:sz="4" w:space="0"/>
              <w:right w:val="single" w:color="auto" w:sz="4" w:space="0"/>
            </w:tcBorders>
            <w:shd w:val="clear" w:color="auto" w:fill="auto"/>
            <w:noWrap/>
            <w:vAlign w:val="center"/>
          </w:tcPr>
          <w:p w14:paraId="4565107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叶文号</w:t>
            </w:r>
          </w:p>
        </w:tc>
        <w:tc>
          <w:tcPr>
            <w:tcW w:w="5250" w:type="dxa"/>
            <w:tcBorders>
              <w:top w:val="nil"/>
              <w:left w:val="nil"/>
              <w:bottom w:val="single" w:color="auto" w:sz="4" w:space="0"/>
              <w:right w:val="single" w:color="auto" w:sz="4" w:space="0"/>
            </w:tcBorders>
            <w:shd w:val="clear" w:color="auto" w:fill="auto"/>
            <w:noWrap/>
            <w:vAlign w:val="top"/>
          </w:tcPr>
          <w:p w14:paraId="6841F08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贵州鑫成工程质量检测有限公司</w:t>
            </w:r>
          </w:p>
        </w:tc>
        <w:tc>
          <w:tcPr>
            <w:tcW w:w="2971" w:type="dxa"/>
            <w:tcBorders>
              <w:top w:val="nil"/>
              <w:left w:val="nil"/>
              <w:bottom w:val="single" w:color="auto" w:sz="4" w:space="0"/>
              <w:right w:val="single" w:color="auto" w:sz="4" w:space="0"/>
            </w:tcBorders>
            <w:shd w:val="clear" w:color="auto" w:fill="auto"/>
            <w:noWrap/>
            <w:vAlign w:val="center"/>
          </w:tcPr>
          <w:p w14:paraId="5D1C1FD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黔气学能评[2018]912号</w:t>
            </w:r>
          </w:p>
        </w:tc>
      </w:tr>
      <w:tr w14:paraId="616273CA">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637D3E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026</w:t>
            </w:r>
          </w:p>
        </w:tc>
        <w:tc>
          <w:tcPr>
            <w:tcW w:w="993" w:type="dxa"/>
            <w:tcBorders>
              <w:top w:val="nil"/>
              <w:left w:val="nil"/>
              <w:bottom w:val="single" w:color="auto" w:sz="4" w:space="0"/>
              <w:right w:val="single" w:color="auto" w:sz="4" w:space="0"/>
            </w:tcBorders>
            <w:shd w:val="clear" w:color="auto" w:fill="auto"/>
            <w:noWrap/>
            <w:vAlign w:val="top"/>
          </w:tcPr>
          <w:p w14:paraId="600B80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范柳</w:t>
            </w:r>
          </w:p>
        </w:tc>
        <w:tc>
          <w:tcPr>
            <w:tcW w:w="5250" w:type="dxa"/>
            <w:tcBorders>
              <w:top w:val="nil"/>
              <w:left w:val="nil"/>
              <w:bottom w:val="single" w:color="auto" w:sz="4" w:space="0"/>
              <w:right w:val="single" w:color="auto" w:sz="4" w:space="0"/>
            </w:tcBorders>
            <w:shd w:val="clear" w:color="auto" w:fill="auto"/>
            <w:noWrap/>
            <w:vAlign w:val="top"/>
          </w:tcPr>
          <w:p w14:paraId="120C589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贵州泰济源防雷检测有限公司</w:t>
            </w:r>
          </w:p>
        </w:tc>
        <w:tc>
          <w:tcPr>
            <w:tcW w:w="2971" w:type="dxa"/>
            <w:tcBorders>
              <w:top w:val="nil"/>
              <w:left w:val="nil"/>
              <w:bottom w:val="single" w:color="auto" w:sz="4" w:space="0"/>
              <w:right w:val="single" w:color="auto" w:sz="4" w:space="0"/>
            </w:tcBorders>
            <w:shd w:val="clear" w:color="auto" w:fill="auto"/>
            <w:noWrap/>
            <w:vAlign w:val="top"/>
          </w:tcPr>
          <w:p w14:paraId="0E0392A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黔气学能评[2018]992号</w:t>
            </w:r>
          </w:p>
        </w:tc>
      </w:tr>
      <w:tr w14:paraId="5CF8CF27">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831E3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027</w:t>
            </w:r>
          </w:p>
        </w:tc>
        <w:tc>
          <w:tcPr>
            <w:tcW w:w="993" w:type="dxa"/>
            <w:tcBorders>
              <w:top w:val="nil"/>
              <w:left w:val="nil"/>
              <w:bottom w:val="single" w:color="auto" w:sz="4" w:space="0"/>
              <w:right w:val="single" w:color="auto" w:sz="4" w:space="0"/>
            </w:tcBorders>
            <w:shd w:val="clear" w:color="auto" w:fill="auto"/>
            <w:noWrap/>
            <w:vAlign w:val="top"/>
          </w:tcPr>
          <w:p w14:paraId="247C7F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王亮</w:t>
            </w:r>
          </w:p>
        </w:tc>
        <w:tc>
          <w:tcPr>
            <w:tcW w:w="5250" w:type="dxa"/>
            <w:tcBorders>
              <w:top w:val="nil"/>
              <w:left w:val="nil"/>
              <w:bottom w:val="single" w:color="auto" w:sz="4" w:space="0"/>
              <w:right w:val="single" w:color="auto" w:sz="4" w:space="0"/>
            </w:tcBorders>
            <w:shd w:val="clear" w:color="auto" w:fill="auto"/>
            <w:noWrap/>
            <w:vAlign w:val="top"/>
          </w:tcPr>
          <w:p w14:paraId="6FF89C4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贵州泰济源防雷检测有限公司</w:t>
            </w:r>
          </w:p>
        </w:tc>
        <w:tc>
          <w:tcPr>
            <w:tcW w:w="2971" w:type="dxa"/>
            <w:tcBorders>
              <w:top w:val="nil"/>
              <w:left w:val="nil"/>
              <w:bottom w:val="single" w:color="auto" w:sz="4" w:space="0"/>
              <w:right w:val="single" w:color="auto" w:sz="4" w:space="0"/>
            </w:tcBorders>
            <w:shd w:val="clear" w:color="auto" w:fill="auto"/>
            <w:noWrap/>
            <w:vAlign w:val="top"/>
          </w:tcPr>
          <w:p w14:paraId="78502B1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黔气学能评[2021]019号</w:t>
            </w:r>
          </w:p>
        </w:tc>
      </w:tr>
      <w:tr w14:paraId="640FA370">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C87A7B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028</w:t>
            </w:r>
          </w:p>
        </w:tc>
        <w:tc>
          <w:tcPr>
            <w:tcW w:w="993" w:type="dxa"/>
            <w:tcBorders>
              <w:top w:val="nil"/>
              <w:left w:val="nil"/>
              <w:bottom w:val="single" w:color="auto" w:sz="4" w:space="0"/>
              <w:right w:val="single" w:color="auto" w:sz="4" w:space="0"/>
            </w:tcBorders>
            <w:shd w:val="clear" w:color="auto" w:fill="auto"/>
            <w:noWrap/>
            <w:vAlign w:val="top"/>
          </w:tcPr>
          <w:p w14:paraId="4A2112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唐素红</w:t>
            </w:r>
          </w:p>
        </w:tc>
        <w:tc>
          <w:tcPr>
            <w:tcW w:w="5250" w:type="dxa"/>
            <w:tcBorders>
              <w:top w:val="nil"/>
              <w:left w:val="nil"/>
              <w:bottom w:val="single" w:color="auto" w:sz="4" w:space="0"/>
              <w:right w:val="single" w:color="auto" w:sz="4" w:space="0"/>
            </w:tcBorders>
            <w:shd w:val="clear" w:color="auto" w:fill="auto"/>
            <w:noWrap/>
            <w:vAlign w:val="top"/>
          </w:tcPr>
          <w:p w14:paraId="7E087BC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贵州省仁怀市雷通防雷装置检测有限公司重庆分公司</w:t>
            </w:r>
          </w:p>
        </w:tc>
        <w:tc>
          <w:tcPr>
            <w:tcW w:w="2971" w:type="dxa"/>
            <w:tcBorders>
              <w:top w:val="nil"/>
              <w:left w:val="nil"/>
              <w:bottom w:val="single" w:color="auto" w:sz="4" w:space="0"/>
              <w:right w:val="single" w:color="auto" w:sz="4" w:space="0"/>
            </w:tcBorders>
            <w:shd w:val="clear" w:color="auto" w:fill="auto"/>
            <w:noWrap/>
            <w:vAlign w:val="top"/>
          </w:tcPr>
          <w:p w14:paraId="1D3589E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黔气学能评[2018]965号</w:t>
            </w:r>
          </w:p>
        </w:tc>
      </w:tr>
      <w:tr w14:paraId="36066232">
        <w:tblPrEx>
          <w:tblCellMar>
            <w:top w:w="0" w:type="dxa"/>
            <w:left w:w="108" w:type="dxa"/>
            <w:bottom w:w="0" w:type="dxa"/>
            <w:right w:w="108" w:type="dxa"/>
          </w:tblCellMar>
        </w:tblPrEx>
        <w:trPr>
          <w:trHeight w:val="371" w:hRule="atLeast"/>
        </w:trPr>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5341EE0B">
            <w:pPr>
              <w:widowControl/>
              <w:jc w:val="center"/>
              <w:rPr>
                <w:rFonts w:ascii="仿宋_GB2312" w:hAnsi="宋体" w:eastAsia="仿宋_GB2312" w:cs="宋体"/>
                <w:color w:val="000000"/>
                <w:kern w:val="0"/>
                <w:sz w:val="24"/>
                <w:szCs w:val="24"/>
              </w:rPr>
            </w:pPr>
            <w:r>
              <w:rPr>
                <w:rFonts w:hint="eastAsia" w:ascii="宋体" w:hAnsi="宋体" w:eastAsia="宋体" w:cs="宋体"/>
                <w:color w:val="000000"/>
                <w:kern w:val="0"/>
                <w:szCs w:val="21"/>
              </w:rPr>
              <w:t>029</w:t>
            </w:r>
          </w:p>
        </w:tc>
        <w:tc>
          <w:tcPr>
            <w:tcW w:w="993" w:type="dxa"/>
            <w:tcBorders>
              <w:top w:val="single" w:color="auto" w:sz="4" w:space="0"/>
              <w:left w:val="nil"/>
              <w:bottom w:val="single" w:color="auto" w:sz="4" w:space="0"/>
              <w:right w:val="single" w:color="auto" w:sz="4" w:space="0"/>
            </w:tcBorders>
            <w:shd w:val="clear" w:color="auto" w:fill="auto"/>
            <w:vAlign w:val="top"/>
          </w:tcPr>
          <w:p w14:paraId="2A685158">
            <w:pPr>
              <w:widowControl/>
              <w:jc w:val="center"/>
              <w:rPr>
                <w:rFonts w:ascii="仿宋_GB2312" w:hAnsi="宋体" w:eastAsia="仿宋_GB2312" w:cs="宋体"/>
                <w:color w:val="000000"/>
                <w:kern w:val="0"/>
                <w:sz w:val="24"/>
                <w:szCs w:val="24"/>
              </w:rPr>
            </w:pPr>
            <w:r>
              <w:rPr>
                <w:rFonts w:hint="eastAsia" w:ascii="宋体" w:hAnsi="宋体" w:eastAsia="宋体" w:cs="宋体"/>
                <w:color w:val="000000"/>
                <w:kern w:val="0"/>
                <w:szCs w:val="21"/>
                <w:lang w:val="en-US" w:eastAsia="zh-CN"/>
              </w:rPr>
              <w:t>周呈波</w:t>
            </w:r>
          </w:p>
        </w:tc>
        <w:tc>
          <w:tcPr>
            <w:tcW w:w="5250" w:type="dxa"/>
            <w:tcBorders>
              <w:top w:val="single" w:color="auto" w:sz="4" w:space="0"/>
              <w:left w:val="nil"/>
              <w:bottom w:val="single" w:color="auto" w:sz="4" w:space="0"/>
              <w:right w:val="single" w:color="auto" w:sz="4" w:space="0"/>
            </w:tcBorders>
            <w:shd w:val="clear" w:color="auto" w:fill="auto"/>
            <w:vAlign w:val="top"/>
          </w:tcPr>
          <w:p w14:paraId="6FC6431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贵州省仁怀市雷通防雷装置检测有限公司重庆分公司</w:t>
            </w:r>
          </w:p>
        </w:tc>
        <w:tc>
          <w:tcPr>
            <w:tcW w:w="2971" w:type="dxa"/>
            <w:tcBorders>
              <w:top w:val="single" w:color="auto" w:sz="4" w:space="0"/>
              <w:left w:val="nil"/>
              <w:bottom w:val="single" w:color="auto" w:sz="4" w:space="0"/>
              <w:right w:val="single" w:color="auto" w:sz="4" w:space="0"/>
            </w:tcBorders>
            <w:shd w:val="clear" w:color="auto" w:fill="auto"/>
            <w:vAlign w:val="top"/>
          </w:tcPr>
          <w:p w14:paraId="00DBB92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黔气学能评[2018]967号</w:t>
            </w:r>
          </w:p>
        </w:tc>
      </w:tr>
      <w:tr w14:paraId="6FCA8E06">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0BCD92B">
            <w:pPr>
              <w:widowControl/>
              <w:jc w:val="center"/>
              <w:rPr>
                <w:rFonts w:ascii="宋体" w:hAnsi="宋体" w:eastAsia="宋体" w:cs="宋体"/>
                <w:color w:val="000000"/>
                <w:kern w:val="0"/>
                <w:szCs w:val="21"/>
              </w:rPr>
            </w:pPr>
            <w:bookmarkStart w:id="7" w:name="OLE_LINK10" w:colFirst="0" w:colLast="0"/>
            <w:r>
              <w:rPr>
                <w:rFonts w:hint="eastAsia" w:ascii="宋体" w:hAnsi="宋体" w:eastAsia="宋体" w:cs="宋体"/>
                <w:color w:val="000000"/>
                <w:kern w:val="0"/>
                <w:szCs w:val="21"/>
              </w:rPr>
              <w:t>030</w:t>
            </w:r>
          </w:p>
        </w:tc>
        <w:tc>
          <w:tcPr>
            <w:tcW w:w="993" w:type="dxa"/>
            <w:tcBorders>
              <w:top w:val="nil"/>
              <w:left w:val="nil"/>
              <w:bottom w:val="single" w:color="auto" w:sz="4" w:space="0"/>
              <w:right w:val="single" w:color="auto" w:sz="4" w:space="0"/>
            </w:tcBorders>
            <w:shd w:val="clear" w:color="auto" w:fill="auto"/>
            <w:noWrap/>
            <w:vAlign w:val="top"/>
          </w:tcPr>
          <w:p w14:paraId="4B7552B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金华良</w:t>
            </w:r>
          </w:p>
        </w:tc>
        <w:tc>
          <w:tcPr>
            <w:tcW w:w="5250" w:type="dxa"/>
            <w:tcBorders>
              <w:top w:val="nil"/>
              <w:left w:val="nil"/>
              <w:bottom w:val="single" w:color="auto" w:sz="4" w:space="0"/>
              <w:right w:val="single" w:color="auto" w:sz="4" w:space="0"/>
            </w:tcBorders>
            <w:shd w:val="clear" w:color="auto" w:fill="auto"/>
            <w:noWrap/>
            <w:vAlign w:val="top"/>
          </w:tcPr>
          <w:p w14:paraId="000FAF0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贵州省仁怀市雷通防雷装置检测有限公司重庆分公司</w:t>
            </w:r>
          </w:p>
        </w:tc>
        <w:tc>
          <w:tcPr>
            <w:tcW w:w="2971" w:type="dxa"/>
            <w:tcBorders>
              <w:top w:val="nil"/>
              <w:left w:val="nil"/>
              <w:bottom w:val="single" w:color="auto" w:sz="4" w:space="0"/>
              <w:right w:val="single" w:color="auto" w:sz="4" w:space="0"/>
            </w:tcBorders>
            <w:shd w:val="clear" w:color="auto" w:fill="auto"/>
            <w:noWrap/>
            <w:vAlign w:val="top"/>
          </w:tcPr>
          <w:p w14:paraId="28EF68D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黔气学能评[2018]958号</w:t>
            </w:r>
          </w:p>
        </w:tc>
      </w:tr>
      <w:tr w14:paraId="55A78768">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EB5E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7D92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王磊</w:t>
            </w:r>
          </w:p>
        </w:tc>
        <w:tc>
          <w:tcPr>
            <w:tcW w:w="5250" w:type="dxa"/>
            <w:tcBorders>
              <w:top w:val="single" w:color="auto" w:sz="4" w:space="0"/>
              <w:left w:val="nil"/>
              <w:bottom w:val="single" w:color="auto" w:sz="4" w:space="0"/>
              <w:right w:val="single" w:color="auto" w:sz="4" w:space="0"/>
            </w:tcBorders>
            <w:shd w:val="clear" w:color="auto" w:fill="auto"/>
            <w:noWrap/>
            <w:vAlign w:val="center"/>
          </w:tcPr>
          <w:p w14:paraId="2BF5573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贵州省建筑科学研究检测中心</w:t>
            </w:r>
          </w:p>
        </w:tc>
        <w:tc>
          <w:tcPr>
            <w:tcW w:w="2971" w:type="dxa"/>
            <w:tcBorders>
              <w:top w:val="single" w:color="auto" w:sz="4" w:space="0"/>
              <w:left w:val="nil"/>
              <w:bottom w:val="single" w:color="auto" w:sz="4" w:space="0"/>
              <w:right w:val="single" w:color="auto" w:sz="4" w:space="0"/>
            </w:tcBorders>
            <w:shd w:val="clear" w:color="auto" w:fill="auto"/>
            <w:noWrap/>
            <w:vAlign w:val="center"/>
          </w:tcPr>
          <w:p w14:paraId="6E4E2611">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黔气学能评[2018]599号</w:t>
            </w:r>
          </w:p>
        </w:tc>
      </w:tr>
      <w:tr w14:paraId="196190F5">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C73D1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032</w:t>
            </w:r>
          </w:p>
        </w:tc>
        <w:tc>
          <w:tcPr>
            <w:tcW w:w="993" w:type="dxa"/>
            <w:tcBorders>
              <w:top w:val="nil"/>
              <w:left w:val="nil"/>
              <w:bottom w:val="single" w:color="auto" w:sz="4" w:space="0"/>
              <w:right w:val="single" w:color="auto" w:sz="4" w:space="0"/>
            </w:tcBorders>
            <w:shd w:val="clear" w:color="auto" w:fill="auto"/>
            <w:noWrap/>
            <w:vAlign w:val="top"/>
          </w:tcPr>
          <w:p w14:paraId="6CFAE5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李隆雨</w:t>
            </w:r>
          </w:p>
        </w:tc>
        <w:tc>
          <w:tcPr>
            <w:tcW w:w="5250" w:type="dxa"/>
            <w:tcBorders>
              <w:top w:val="nil"/>
              <w:left w:val="nil"/>
              <w:bottom w:val="single" w:color="auto" w:sz="4" w:space="0"/>
              <w:right w:val="single" w:color="auto" w:sz="4" w:space="0"/>
            </w:tcBorders>
            <w:shd w:val="clear" w:color="auto" w:fill="auto"/>
            <w:noWrap/>
            <w:vAlign w:val="top"/>
          </w:tcPr>
          <w:p w14:paraId="409DA9A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贵州黔水科研试验测试检测工程有限公司</w:t>
            </w:r>
          </w:p>
        </w:tc>
        <w:tc>
          <w:tcPr>
            <w:tcW w:w="2971" w:type="dxa"/>
            <w:tcBorders>
              <w:top w:val="nil"/>
              <w:left w:val="nil"/>
              <w:bottom w:val="single" w:color="auto" w:sz="4" w:space="0"/>
              <w:right w:val="single" w:color="auto" w:sz="4" w:space="0"/>
            </w:tcBorders>
            <w:shd w:val="clear" w:color="auto" w:fill="auto"/>
            <w:noWrap/>
            <w:vAlign w:val="top"/>
          </w:tcPr>
          <w:p w14:paraId="5654578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黔气学能评［2019］080号</w:t>
            </w:r>
          </w:p>
        </w:tc>
      </w:tr>
      <w:tr w14:paraId="5B203328">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77630C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033</w:t>
            </w:r>
          </w:p>
        </w:tc>
        <w:tc>
          <w:tcPr>
            <w:tcW w:w="993" w:type="dxa"/>
            <w:tcBorders>
              <w:top w:val="nil"/>
              <w:left w:val="nil"/>
              <w:bottom w:val="single" w:color="auto" w:sz="4" w:space="0"/>
              <w:right w:val="single" w:color="auto" w:sz="4" w:space="0"/>
            </w:tcBorders>
            <w:shd w:val="clear" w:color="auto" w:fill="auto"/>
            <w:noWrap/>
            <w:vAlign w:val="center"/>
          </w:tcPr>
          <w:p w14:paraId="1277253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毛燕飞</w:t>
            </w:r>
          </w:p>
        </w:tc>
        <w:tc>
          <w:tcPr>
            <w:tcW w:w="5250" w:type="dxa"/>
            <w:tcBorders>
              <w:top w:val="nil"/>
              <w:left w:val="nil"/>
              <w:bottom w:val="single" w:color="auto" w:sz="4" w:space="0"/>
              <w:right w:val="single" w:color="auto" w:sz="4" w:space="0"/>
            </w:tcBorders>
            <w:shd w:val="clear" w:color="auto" w:fill="auto"/>
            <w:noWrap/>
            <w:vAlign w:val="center"/>
          </w:tcPr>
          <w:p w14:paraId="668ABC2D">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贵州盘江防雷研究所有限公司</w:t>
            </w:r>
          </w:p>
        </w:tc>
        <w:tc>
          <w:tcPr>
            <w:tcW w:w="2971" w:type="dxa"/>
            <w:tcBorders>
              <w:top w:val="nil"/>
              <w:left w:val="nil"/>
              <w:bottom w:val="single" w:color="auto" w:sz="4" w:space="0"/>
              <w:right w:val="single" w:color="auto" w:sz="4" w:space="0"/>
            </w:tcBorders>
            <w:shd w:val="clear" w:color="auto" w:fill="auto"/>
            <w:noWrap/>
            <w:vAlign w:val="center"/>
          </w:tcPr>
          <w:p w14:paraId="7EAEA335">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黔气学能评[2018]1091</w:t>
            </w:r>
          </w:p>
        </w:tc>
      </w:tr>
      <w:tr w14:paraId="42E4C22D">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14DFA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034</w:t>
            </w:r>
          </w:p>
        </w:tc>
        <w:tc>
          <w:tcPr>
            <w:tcW w:w="993" w:type="dxa"/>
            <w:tcBorders>
              <w:top w:val="nil"/>
              <w:left w:val="nil"/>
              <w:bottom w:val="single" w:color="auto" w:sz="4" w:space="0"/>
              <w:right w:val="single" w:color="auto" w:sz="4" w:space="0"/>
            </w:tcBorders>
            <w:shd w:val="clear" w:color="auto" w:fill="auto"/>
            <w:noWrap/>
            <w:vAlign w:val="top"/>
          </w:tcPr>
          <w:p w14:paraId="3795100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王晓东</w:t>
            </w:r>
          </w:p>
        </w:tc>
        <w:tc>
          <w:tcPr>
            <w:tcW w:w="5250" w:type="dxa"/>
            <w:tcBorders>
              <w:top w:val="nil"/>
              <w:left w:val="nil"/>
              <w:bottom w:val="single" w:color="auto" w:sz="4" w:space="0"/>
              <w:right w:val="single" w:color="auto" w:sz="4" w:space="0"/>
            </w:tcBorders>
            <w:shd w:val="clear" w:color="auto" w:fill="auto"/>
            <w:noWrap/>
            <w:vAlign w:val="top"/>
          </w:tcPr>
          <w:p w14:paraId="5E49D55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7F1655B1">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黔气学能评[2018]490号</w:t>
            </w:r>
          </w:p>
        </w:tc>
      </w:tr>
      <w:tr w14:paraId="3B2E6409">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98287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035</w:t>
            </w:r>
          </w:p>
        </w:tc>
        <w:tc>
          <w:tcPr>
            <w:tcW w:w="993" w:type="dxa"/>
            <w:tcBorders>
              <w:top w:val="nil"/>
              <w:left w:val="nil"/>
              <w:bottom w:val="single" w:color="auto" w:sz="4" w:space="0"/>
              <w:right w:val="single" w:color="auto" w:sz="4" w:space="0"/>
            </w:tcBorders>
            <w:shd w:val="clear" w:color="auto" w:fill="auto"/>
            <w:noWrap/>
            <w:vAlign w:val="top"/>
          </w:tcPr>
          <w:p w14:paraId="6C9AFE0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袁  峰</w:t>
            </w:r>
          </w:p>
        </w:tc>
        <w:tc>
          <w:tcPr>
            <w:tcW w:w="5250" w:type="dxa"/>
            <w:tcBorders>
              <w:top w:val="nil"/>
              <w:left w:val="nil"/>
              <w:bottom w:val="single" w:color="auto" w:sz="4" w:space="0"/>
              <w:right w:val="single" w:color="auto" w:sz="4" w:space="0"/>
            </w:tcBorders>
            <w:shd w:val="clear" w:color="auto" w:fill="auto"/>
            <w:noWrap/>
            <w:vAlign w:val="top"/>
          </w:tcPr>
          <w:p w14:paraId="76BDFBD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018F0B3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黔气学能评[2018]493号</w:t>
            </w:r>
          </w:p>
        </w:tc>
      </w:tr>
      <w:tr w14:paraId="585CDA69">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727B56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036</w:t>
            </w:r>
          </w:p>
        </w:tc>
        <w:tc>
          <w:tcPr>
            <w:tcW w:w="993" w:type="dxa"/>
            <w:tcBorders>
              <w:top w:val="nil"/>
              <w:left w:val="nil"/>
              <w:bottom w:val="single" w:color="auto" w:sz="4" w:space="0"/>
              <w:right w:val="single" w:color="auto" w:sz="4" w:space="0"/>
            </w:tcBorders>
            <w:shd w:val="clear" w:color="auto" w:fill="auto"/>
            <w:noWrap/>
            <w:vAlign w:val="top"/>
          </w:tcPr>
          <w:p w14:paraId="6765334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赵庆举</w:t>
            </w:r>
          </w:p>
        </w:tc>
        <w:tc>
          <w:tcPr>
            <w:tcW w:w="5250" w:type="dxa"/>
            <w:tcBorders>
              <w:top w:val="nil"/>
              <w:left w:val="nil"/>
              <w:bottom w:val="single" w:color="auto" w:sz="4" w:space="0"/>
              <w:right w:val="single" w:color="auto" w:sz="4" w:space="0"/>
            </w:tcBorders>
            <w:shd w:val="clear" w:color="auto" w:fill="auto"/>
            <w:noWrap/>
            <w:vAlign w:val="top"/>
          </w:tcPr>
          <w:p w14:paraId="5D41D336">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2FDFE18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黔气学能评[2018]491号</w:t>
            </w:r>
          </w:p>
        </w:tc>
      </w:tr>
      <w:tr w14:paraId="46373C88">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42343F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037</w:t>
            </w:r>
          </w:p>
        </w:tc>
        <w:tc>
          <w:tcPr>
            <w:tcW w:w="993" w:type="dxa"/>
            <w:tcBorders>
              <w:top w:val="nil"/>
              <w:left w:val="nil"/>
              <w:bottom w:val="single" w:color="auto" w:sz="4" w:space="0"/>
              <w:right w:val="single" w:color="auto" w:sz="4" w:space="0"/>
            </w:tcBorders>
            <w:shd w:val="clear" w:color="auto" w:fill="auto"/>
            <w:noWrap/>
            <w:vAlign w:val="top"/>
          </w:tcPr>
          <w:p w14:paraId="643A3A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马志刚</w:t>
            </w:r>
          </w:p>
        </w:tc>
        <w:tc>
          <w:tcPr>
            <w:tcW w:w="5250" w:type="dxa"/>
            <w:tcBorders>
              <w:top w:val="nil"/>
              <w:left w:val="nil"/>
              <w:bottom w:val="single" w:color="auto" w:sz="4" w:space="0"/>
              <w:right w:val="single" w:color="auto" w:sz="4" w:space="0"/>
            </w:tcBorders>
            <w:shd w:val="clear" w:color="auto" w:fill="auto"/>
            <w:noWrap/>
            <w:vAlign w:val="top"/>
          </w:tcPr>
          <w:p w14:paraId="4EDACEC6">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1FE5728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黔气学能评[2018]503号</w:t>
            </w:r>
          </w:p>
        </w:tc>
      </w:tr>
      <w:tr w14:paraId="3861C496">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9AA5A1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038</w:t>
            </w:r>
          </w:p>
        </w:tc>
        <w:tc>
          <w:tcPr>
            <w:tcW w:w="993" w:type="dxa"/>
            <w:tcBorders>
              <w:top w:val="nil"/>
              <w:left w:val="nil"/>
              <w:bottom w:val="single" w:color="auto" w:sz="4" w:space="0"/>
              <w:right w:val="single" w:color="auto" w:sz="4" w:space="0"/>
            </w:tcBorders>
            <w:shd w:val="clear" w:color="auto" w:fill="auto"/>
            <w:noWrap/>
            <w:vAlign w:val="top"/>
          </w:tcPr>
          <w:p w14:paraId="1BEE722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刘莉娟</w:t>
            </w:r>
          </w:p>
        </w:tc>
        <w:tc>
          <w:tcPr>
            <w:tcW w:w="5250" w:type="dxa"/>
            <w:tcBorders>
              <w:top w:val="nil"/>
              <w:left w:val="nil"/>
              <w:bottom w:val="single" w:color="auto" w:sz="4" w:space="0"/>
              <w:right w:val="single" w:color="auto" w:sz="4" w:space="0"/>
            </w:tcBorders>
            <w:shd w:val="clear" w:color="auto" w:fill="auto"/>
            <w:noWrap/>
            <w:vAlign w:val="top"/>
          </w:tcPr>
          <w:p w14:paraId="2B310A1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3F881B2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黔气学能评[2018]496号</w:t>
            </w:r>
          </w:p>
        </w:tc>
      </w:tr>
      <w:tr w14:paraId="3CD5502D">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663934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039</w:t>
            </w:r>
          </w:p>
        </w:tc>
        <w:tc>
          <w:tcPr>
            <w:tcW w:w="993" w:type="dxa"/>
            <w:tcBorders>
              <w:top w:val="nil"/>
              <w:left w:val="nil"/>
              <w:bottom w:val="single" w:color="auto" w:sz="4" w:space="0"/>
              <w:right w:val="single" w:color="auto" w:sz="4" w:space="0"/>
            </w:tcBorders>
            <w:shd w:val="clear" w:color="auto" w:fill="auto"/>
            <w:noWrap/>
            <w:vAlign w:val="top"/>
          </w:tcPr>
          <w:p w14:paraId="4990FA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熊应祥</w:t>
            </w:r>
          </w:p>
        </w:tc>
        <w:tc>
          <w:tcPr>
            <w:tcW w:w="5250" w:type="dxa"/>
            <w:tcBorders>
              <w:top w:val="nil"/>
              <w:left w:val="nil"/>
              <w:bottom w:val="single" w:color="auto" w:sz="4" w:space="0"/>
              <w:right w:val="single" w:color="auto" w:sz="4" w:space="0"/>
            </w:tcBorders>
            <w:shd w:val="clear" w:color="auto" w:fill="auto"/>
            <w:noWrap/>
            <w:vAlign w:val="top"/>
          </w:tcPr>
          <w:p w14:paraId="5860B80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top"/>
          </w:tcPr>
          <w:p w14:paraId="4DEE0B3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黔气学能评[2018]498号</w:t>
            </w:r>
          </w:p>
        </w:tc>
      </w:tr>
      <w:tr w14:paraId="43AC030A">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064368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040</w:t>
            </w:r>
          </w:p>
        </w:tc>
        <w:tc>
          <w:tcPr>
            <w:tcW w:w="993" w:type="dxa"/>
            <w:tcBorders>
              <w:top w:val="nil"/>
              <w:left w:val="nil"/>
              <w:bottom w:val="single" w:color="auto" w:sz="4" w:space="0"/>
              <w:right w:val="single" w:color="auto" w:sz="4" w:space="0"/>
            </w:tcBorders>
            <w:shd w:val="clear" w:color="auto" w:fill="auto"/>
            <w:noWrap/>
            <w:vAlign w:val="top"/>
          </w:tcPr>
          <w:p w14:paraId="72E354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黄太林</w:t>
            </w:r>
          </w:p>
        </w:tc>
        <w:tc>
          <w:tcPr>
            <w:tcW w:w="5250" w:type="dxa"/>
            <w:tcBorders>
              <w:top w:val="nil"/>
              <w:left w:val="nil"/>
              <w:bottom w:val="single" w:color="auto" w:sz="4" w:space="0"/>
              <w:right w:val="single" w:color="auto" w:sz="4" w:space="0"/>
            </w:tcBorders>
            <w:shd w:val="clear" w:color="auto" w:fill="auto"/>
            <w:noWrap/>
            <w:vAlign w:val="top"/>
          </w:tcPr>
          <w:p w14:paraId="0670C05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bottom"/>
          </w:tcPr>
          <w:p w14:paraId="1624D0E4">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黔气学能评[2018]487号</w:t>
            </w:r>
          </w:p>
        </w:tc>
      </w:tr>
      <w:tr w14:paraId="7E6DBB0A">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4BF953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041</w:t>
            </w:r>
          </w:p>
        </w:tc>
        <w:tc>
          <w:tcPr>
            <w:tcW w:w="993" w:type="dxa"/>
            <w:tcBorders>
              <w:top w:val="nil"/>
              <w:left w:val="nil"/>
              <w:bottom w:val="single" w:color="auto" w:sz="4" w:space="0"/>
              <w:right w:val="single" w:color="auto" w:sz="4" w:space="0"/>
            </w:tcBorders>
            <w:shd w:val="clear" w:color="auto" w:fill="auto"/>
            <w:noWrap/>
            <w:vAlign w:val="top"/>
          </w:tcPr>
          <w:p w14:paraId="4C98581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王  勇</w:t>
            </w:r>
          </w:p>
        </w:tc>
        <w:tc>
          <w:tcPr>
            <w:tcW w:w="5250" w:type="dxa"/>
            <w:tcBorders>
              <w:top w:val="nil"/>
              <w:left w:val="nil"/>
              <w:bottom w:val="single" w:color="auto" w:sz="4" w:space="0"/>
              <w:right w:val="single" w:color="auto" w:sz="4" w:space="0"/>
            </w:tcBorders>
            <w:shd w:val="clear" w:color="auto" w:fill="auto"/>
            <w:noWrap/>
            <w:vAlign w:val="top"/>
          </w:tcPr>
          <w:p w14:paraId="3599E674">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bottom"/>
          </w:tcPr>
          <w:p w14:paraId="26E28B4C">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黔气学能评[2018]520号</w:t>
            </w:r>
          </w:p>
        </w:tc>
      </w:tr>
      <w:tr w14:paraId="5D8A4203">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21FC3A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042</w:t>
            </w:r>
          </w:p>
        </w:tc>
        <w:tc>
          <w:tcPr>
            <w:tcW w:w="993" w:type="dxa"/>
            <w:tcBorders>
              <w:top w:val="nil"/>
              <w:left w:val="nil"/>
              <w:bottom w:val="single" w:color="auto" w:sz="4" w:space="0"/>
              <w:right w:val="single" w:color="auto" w:sz="4" w:space="0"/>
            </w:tcBorders>
            <w:shd w:val="clear" w:color="auto" w:fill="auto"/>
            <w:noWrap/>
            <w:vAlign w:val="top"/>
          </w:tcPr>
          <w:p w14:paraId="0065F97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王石磊</w:t>
            </w:r>
          </w:p>
        </w:tc>
        <w:tc>
          <w:tcPr>
            <w:tcW w:w="5250" w:type="dxa"/>
            <w:tcBorders>
              <w:top w:val="nil"/>
              <w:left w:val="nil"/>
              <w:bottom w:val="single" w:color="auto" w:sz="4" w:space="0"/>
              <w:right w:val="single" w:color="auto" w:sz="4" w:space="0"/>
            </w:tcBorders>
            <w:shd w:val="clear" w:color="auto" w:fill="auto"/>
            <w:noWrap/>
            <w:vAlign w:val="top"/>
          </w:tcPr>
          <w:p w14:paraId="171D004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bottom"/>
          </w:tcPr>
          <w:p w14:paraId="0F17392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黔气学能评[2018]518号</w:t>
            </w:r>
          </w:p>
        </w:tc>
      </w:tr>
      <w:tr w14:paraId="3F08F66B">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0639F8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043</w:t>
            </w:r>
          </w:p>
        </w:tc>
        <w:tc>
          <w:tcPr>
            <w:tcW w:w="993" w:type="dxa"/>
            <w:tcBorders>
              <w:top w:val="nil"/>
              <w:left w:val="nil"/>
              <w:bottom w:val="single" w:color="auto" w:sz="4" w:space="0"/>
              <w:right w:val="single" w:color="auto" w:sz="4" w:space="0"/>
            </w:tcBorders>
            <w:shd w:val="clear" w:color="auto" w:fill="auto"/>
            <w:noWrap/>
            <w:vAlign w:val="top"/>
          </w:tcPr>
          <w:p w14:paraId="25DEC49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卢凤飞</w:t>
            </w:r>
          </w:p>
        </w:tc>
        <w:tc>
          <w:tcPr>
            <w:tcW w:w="5250" w:type="dxa"/>
            <w:tcBorders>
              <w:top w:val="nil"/>
              <w:left w:val="nil"/>
              <w:bottom w:val="single" w:color="auto" w:sz="4" w:space="0"/>
              <w:right w:val="single" w:color="auto" w:sz="4" w:space="0"/>
            </w:tcBorders>
            <w:shd w:val="clear" w:color="auto" w:fill="auto"/>
            <w:noWrap/>
            <w:vAlign w:val="top"/>
          </w:tcPr>
          <w:p w14:paraId="45FE7C5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贵州雷电防护科技服务有限公司六盘水市分公司</w:t>
            </w:r>
          </w:p>
        </w:tc>
        <w:tc>
          <w:tcPr>
            <w:tcW w:w="2971" w:type="dxa"/>
            <w:tcBorders>
              <w:top w:val="nil"/>
              <w:left w:val="nil"/>
              <w:bottom w:val="single" w:color="auto" w:sz="4" w:space="0"/>
              <w:right w:val="single" w:color="auto" w:sz="4" w:space="0"/>
            </w:tcBorders>
            <w:shd w:val="clear" w:color="auto" w:fill="auto"/>
            <w:noWrap/>
            <w:vAlign w:val="bottom"/>
          </w:tcPr>
          <w:p w14:paraId="01F868B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黔气学能评[2018]515号</w:t>
            </w:r>
          </w:p>
        </w:tc>
      </w:tr>
      <w:tr w14:paraId="6AA9BA31">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C3920D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044</w:t>
            </w:r>
          </w:p>
        </w:tc>
        <w:tc>
          <w:tcPr>
            <w:tcW w:w="993" w:type="dxa"/>
            <w:tcBorders>
              <w:top w:val="nil"/>
              <w:left w:val="nil"/>
              <w:bottom w:val="single" w:color="auto" w:sz="4" w:space="0"/>
              <w:right w:val="single" w:color="auto" w:sz="4" w:space="0"/>
            </w:tcBorders>
            <w:shd w:val="clear" w:color="auto" w:fill="auto"/>
            <w:noWrap/>
            <w:vAlign w:val="top"/>
          </w:tcPr>
          <w:p w14:paraId="3B233A4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吴显益</w:t>
            </w:r>
          </w:p>
        </w:tc>
        <w:tc>
          <w:tcPr>
            <w:tcW w:w="5250" w:type="dxa"/>
            <w:tcBorders>
              <w:top w:val="nil"/>
              <w:left w:val="nil"/>
              <w:bottom w:val="single" w:color="auto" w:sz="4" w:space="0"/>
              <w:right w:val="single" w:color="auto" w:sz="4" w:space="0"/>
            </w:tcBorders>
            <w:shd w:val="clear" w:color="auto" w:fill="auto"/>
            <w:noWrap/>
            <w:vAlign w:val="top"/>
          </w:tcPr>
          <w:p w14:paraId="3696BAB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贵州雷电防护科技服务有限公司毕节分公司</w:t>
            </w:r>
          </w:p>
        </w:tc>
        <w:tc>
          <w:tcPr>
            <w:tcW w:w="2971" w:type="dxa"/>
            <w:tcBorders>
              <w:top w:val="nil"/>
              <w:left w:val="nil"/>
              <w:bottom w:val="single" w:color="auto" w:sz="4" w:space="0"/>
              <w:right w:val="single" w:color="auto" w:sz="4" w:space="0"/>
            </w:tcBorders>
            <w:shd w:val="clear" w:color="auto" w:fill="auto"/>
            <w:noWrap/>
            <w:vAlign w:val="top"/>
          </w:tcPr>
          <w:p w14:paraId="4B92245F">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黔气学能评[2018]793号</w:t>
            </w:r>
          </w:p>
        </w:tc>
      </w:tr>
      <w:tr w14:paraId="6422EFC9">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463F190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045</w:t>
            </w:r>
          </w:p>
        </w:tc>
        <w:tc>
          <w:tcPr>
            <w:tcW w:w="993" w:type="dxa"/>
            <w:tcBorders>
              <w:top w:val="nil"/>
              <w:left w:val="nil"/>
              <w:bottom w:val="single" w:color="auto" w:sz="4" w:space="0"/>
              <w:right w:val="single" w:color="auto" w:sz="4" w:space="0"/>
            </w:tcBorders>
            <w:shd w:val="clear" w:color="auto" w:fill="auto"/>
            <w:noWrap/>
            <w:vAlign w:val="top"/>
          </w:tcPr>
          <w:p w14:paraId="4D512EEC">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王胜江</w:t>
            </w:r>
          </w:p>
        </w:tc>
        <w:tc>
          <w:tcPr>
            <w:tcW w:w="5250" w:type="dxa"/>
            <w:tcBorders>
              <w:top w:val="nil"/>
              <w:left w:val="nil"/>
              <w:bottom w:val="single" w:color="auto" w:sz="4" w:space="0"/>
              <w:right w:val="single" w:color="auto" w:sz="4" w:space="0"/>
            </w:tcBorders>
            <w:shd w:val="clear" w:color="auto" w:fill="auto"/>
            <w:noWrap/>
            <w:vAlign w:val="top"/>
          </w:tcPr>
          <w:p w14:paraId="58E1BC6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贵州雷电防护科技服务有限公司毕节分公司</w:t>
            </w:r>
          </w:p>
        </w:tc>
        <w:tc>
          <w:tcPr>
            <w:tcW w:w="2971" w:type="dxa"/>
            <w:tcBorders>
              <w:top w:val="nil"/>
              <w:left w:val="nil"/>
              <w:bottom w:val="single" w:color="auto" w:sz="4" w:space="0"/>
              <w:right w:val="single" w:color="auto" w:sz="4" w:space="0"/>
            </w:tcBorders>
            <w:shd w:val="clear" w:color="auto" w:fill="auto"/>
            <w:noWrap/>
            <w:vAlign w:val="top"/>
          </w:tcPr>
          <w:p w14:paraId="53E4E95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黔气学能评[2018]791号</w:t>
            </w:r>
          </w:p>
        </w:tc>
      </w:tr>
      <w:tr w14:paraId="3B4C88F6">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5A9BEAD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046</w:t>
            </w:r>
          </w:p>
        </w:tc>
        <w:tc>
          <w:tcPr>
            <w:tcW w:w="993" w:type="dxa"/>
            <w:tcBorders>
              <w:top w:val="nil"/>
              <w:left w:val="nil"/>
              <w:bottom w:val="single" w:color="auto" w:sz="4" w:space="0"/>
              <w:right w:val="single" w:color="auto" w:sz="4" w:space="0"/>
            </w:tcBorders>
            <w:shd w:val="clear" w:color="auto" w:fill="auto"/>
            <w:noWrap/>
            <w:vAlign w:val="top"/>
          </w:tcPr>
          <w:p w14:paraId="6378875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陈红</w:t>
            </w:r>
          </w:p>
        </w:tc>
        <w:tc>
          <w:tcPr>
            <w:tcW w:w="5250" w:type="dxa"/>
            <w:tcBorders>
              <w:top w:val="nil"/>
              <w:left w:val="nil"/>
              <w:bottom w:val="single" w:color="auto" w:sz="4" w:space="0"/>
              <w:right w:val="single" w:color="auto" w:sz="4" w:space="0"/>
            </w:tcBorders>
            <w:shd w:val="clear" w:color="auto" w:fill="auto"/>
            <w:noWrap/>
            <w:vAlign w:val="top"/>
          </w:tcPr>
          <w:p w14:paraId="713E3AD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贵州雷电防护科技服务有限公司黔西南分公司</w:t>
            </w:r>
          </w:p>
        </w:tc>
        <w:tc>
          <w:tcPr>
            <w:tcW w:w="2971" w:type="dxa"/>
            <w:tcBorders>
              <w:top w:val="nil"/>
              <w:left w:val="nil"/>
              <w:bottom w:val="single" w:color="auto" w:sz="4" w:space="0"/>
              <w:right w:val="single" w:color="auto" w:sz="4" w:space="0"/>
            </w:tcBorders>
            <w:shd w:val="clear" w:color="auto" w:fill="auto"/>
            <w:noWrap/>
            <w:vAlign w:val="top"/>
          </w:tcPr>
          <w:p w14:paraId="49F56CCD">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黔气学能评[2018]1172号</w:t>
            </w:r>
          </w:p>
        </w:tc>
      </w:tr>
      <w:tr w14:paraId="4F6B3F7B">
        <w:tblPrEx>
          <w:tblCellMar>
            <w:top w:w="0" w:type="dxa"/>
            <w:left w:w="108" w:type="dxa"/>
            <w:bottom w:w="0" w:type="dxa"/>
            <w:right w:w="108" w:type="dxa"/>
          </w:tblCellMar>
        </w:tblPrEx>
        <w:trPr>
          <w:trHeight w:val="402" w:hRule="atLeast"/>
        </w:trPr>
        <w:tc>
          <w:tcPr>
            <w:tcW w:w="873" w:type="dxa"/>
            <w:tcBorders>
              <w:top w:val="nil"/>
              <w:left w:val="single" w:color="auto" w:sz="4" w:space="0"/>
              <w:bottom w:val="single" w:color="auto" w:sz="4" w:space="0"/>
              <w:right w:val="single" w:color="auto" w:sz="4" w:space="0"/>
            </w:tcBorders>
            <w:shd w:val="clear" w:color="auto" w:fill="auto"/>
            <w:noWrap/>
            <w:vAlign w:val="center"/>
          </w:tcPr>
          <w:p w14:paraId="33EB4E3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047</w:t>
            </w:r>
          </w:p>
        </w:tc>
        <w:tc>
          <w:tcPr>
            <w:tcW w:w="993" w:type="dxa"/>
            <w:tcBorders>
              <w:top w:val="nil"/>
              <w:left w:val="nil"/>
              <w:bottom w:val="single" w:color="auto" w:sz="4" w:space="0"/>
              <w:right w:val="single" w:color="auto" w:sz="4" w:space="0"/>
            </w:tcBorders>
            <w:shd w:val="clear" w:color="auto" w:fill="auto"/>
            <w:noWrap/>
            <w:vAlign w:val="top"/>
          </w:tcPr>
          <w:p w14:paraId="6F5F6BC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王朝新</w:t>
            </w:r>
          </w:p>
        </w:tc>
        <w:tc>
          <w:tcPr>
            <w:tcW w:w="5250" w:type="dxa"/>
            <w:tcBorders>
              <w:top w:val="nil"/>
              <w:left w:val="nil"/>
              <w:bottom w:val="single" w:color="auto" w:sz="4" w:space="0"/>
              <w:right w:val="single" w:color="auto" w:sz="4" w:space="0"/>
            </w:tcBorders>
            <w:shd w:val="clear" w:color="auto" w:fill="auto"/>
            <w:noWrap/>
            <w:vAlign w:val="top"/>
          </w:tcPr>
          <w:p w14:paraId="790105B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贵州康仪智能科技有限公司</w:t>
            </w:r>
          </w:p>
        </w:tc>
        <w:tc>
          <w:tcPr>
            <w:tcW w:w="2971" w:type="dxa"/>
            <w:tcBorders>
              <w:top w:val="nil"/>
              <w:left w:val="nil"/>
              <w:bottom w:val="single" w:color="auto" w:sz="4" w:space="0"/>
              <w:right w:val="single" w:color="auto" w:sz="4" w:space="0"/>
            </w:tcBorders>
            <w:shd w:val="clear" w:color="auto" w:fill="auto"/>
            <w:noWrap/>
            <w:vAlign w:val="top"/>
          </w:tcPr>
          <w:p w14:paraId="0D6FE961">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黔气学能评[2018]860号</w:t>
            </w:r>
          </w:p>
        </w:tc>
      </w:tr>
      <w:tr w14:paraId="3AC5149D">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A62EA">
            <w:pPr>
              <w:widowControl/>
              <w:jc w:val="center"/>
              <w:rPr>
                <w:rFonts w:hint="default" w:ascii="宋体" w:hAnsi="宋体" w:eastAsia="宋体" w:cs="宋体"/>
                <w:color w:val="000000"/>
                <w:kern w:val="0"/>
                <w:szCs w:val="21"/>
                <w:lang w:val="en-US" w:eastAsia="zh-CN"/>
              </w:rPr>
            </w:pPr>
            <w:bookmarkStart w:id="8" w:name="OLE_LINK1" w:colFirst="1" w:colLast="2"/>
            <w:r>
              <w:rPr>
                <w:rFonts w:hint="eastAsia" w:ascii="宋体" w:hAnsi="宋体" w:eastAsia="宋体" w:cs="宋体"/>
                <w:color w:val="000000"/>
                <w:kern w:val="0"/>
                <w:szCs w:val="21"/>
                <w:lang w:val="en-US" w:eastAsia="zh-CN"/>
              </w:rPr>
              <w:t>048</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67951DA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周建</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0B9A357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贵州康仪智能科技有限公司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22BD179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黔气学能评[2018]863号</w:t>
            </w:r>
          </w:p>
        </w:tc>
      </w:tr>
      <w:tr w14:paraId="171B20E5">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A7FA6">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049</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6AE8FA2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刘发洋</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20CCB95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贵州康仪智能科技有限公司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34FA469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黔气学能评[2018]861号</w:t>
            </w:r>
          </w:p>
        </w:tc>
      </w:tr>
      <w:tr w14:paraId="6333C308">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64AB">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050</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303BF19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符志勇</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201376AA">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贵州康仪智能科技有限公司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553195A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黔气学能评[2018]427号</w:t>
            </w:r>
          </w:p>
        </w:tc>
      </w:tr>
      <w:tr w14:paraId="4C5FFBB1">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DB675">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051</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6906258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王世鹏</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2976EA0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贵州嘉安检测有限公司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2741C743">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黔气学能评[2018]850号</w:t>
            </w:r>
          </w:p>
        </w:tc>
      </w:tr>
      <w:tr w14:paraId="42C38343">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63CC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052</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4B990BE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杜黔山</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5920422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贵州嘉安检测有限公司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34BA68B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黔气学能评[2018]013号</w:t>
            </w:r>
          </w:p>
        </w:tc>
      </w:tr>
      <w:tr w14:paraId="349D6015">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C00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053</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5C17A44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黄发忠</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0DEAD73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贵州嘉安检测有限公司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6F5FBDB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黔气学能评[2018]130号</w:t>
            </w:r>
          </w:p>
        </w:tc>
      </w:tr>
      <w:tr w14:paraId="42F480E3">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A1B4C">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054</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6FC1572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谢端敕</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0EBB95D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贵州诚善扬防雷设施检测有限公司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749A94FB">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黔气学能评[2018]824号</w:t>
            </w:r>
          </w:p>
        </w:tc>
      </w:tr>
      <w:tr w14:paraId="359F3E35">
        <w:tblPrEx>
          <w:tblCellMar>
            <w:top w:w="0" w:type="dxa"/>
            <w:left w:w="108" w:type="dxa"/>
            <w:bottom w:w="0" w:type="dxa"/>
            <w:right w:w="108" w:type="dxa"/>
          </w:tblCellMar>
        </w:tblPrEx>
        <w:trPr>
          <w:trHeight w:val="339"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C96F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055</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21B2B1B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谢亚飞</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09509F36">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贵州诚善扬防雷设施检测有限公司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50A3EB48">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黔气学能评[2018]825号</w:t>
            </w:r>
          </w:p>
        </w:tc>
      </w:tr>
      <w:tr w14:paraId="63F415EE">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23BE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056</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1E7569D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褚江琴</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5BD97FFE">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贵州诚善扬防雷设施检测有限公司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15C1A88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黔气学能评[2018]819号</w:t>
            </w:r>
          </w:p>
        </w:tc>
      </w:tr>
      <w:tr w14:paraId="54DF163E">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48A3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057</w:t>
            </w:r>
          </w:p>
        </w:tc>
        <w:tc>
          <w:tcPr>
            <w:tcW w:w="993" w:type="dxa"/>
            <w:tcBorders>
              <w:top w:val="single" w:color="auto" w:sz="4" w:space="0"/>
              <w:left w:val="nil"/>
              <w:bottom w:val="single" w:color="auto" w:sz="4" w:space="0"/>
              <w:right w:val="single" w:color="auto" w:sz="4" w:space="0"/>
            </w:tcBorders>
            <w:shd w:val="clear" w:color="auto" w:fill="auto"/>
            <w:noWrap/>
            <w:vAlign w:val="top"/>
          </w:tcPr>
          <w:p w14:paraId="12C541E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杨舜弗</w:t>
            </w:r>
          </w:p>
        </w:tc>
        <w:tc>
          <w:tcPr>
            <w:tcW w:w="5250" w:type="dxa"/>
            <w:tcBorders>
              <w:top w:val="single" w:color="auto" w:sz="4" w:space="0"/>
              <w:left w:val="nil"/>
              <w:bottom w:val="single" w:color="auto" w:sz="4" w:space="0"/>
              <w:right w:val="single" w:color="auto" w:sz="4" w:space="0"/>
            </w:tcBorders>
            <w:shd w:val="clear" w:color="auto" w:fill="auto"/>
            <w:noWrap/>
            <w:vAlign w:val="top"/>
          </w:tcPr>
          <w:p w14:paraId="431EEF1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安顺市顺安防雷安全检测有限责任公司</w:t>
            </w:r>
          </w:p>
        </w:tc>
        <w:tc>
          <w:tcPr>
            <w:tcW w:w="2971" w:type="dxa"/>
            <w:tcBorders>
              <w:top w:val="single" w:color="auto" w:sz="4" w:space="0"/>
              <w:left w:val="nil"/>
              <w:bottom w:val="single" w:color="auto" w:sz="4" w:space="0"/>
              <w:right w:val="single" w:color="auto" w:sz="4" w:space="0"/>
            </w:tcBorders>
            <w:shd w:val="clear" w:color="auto" w:fill="auto"/>
            <w:noWrap/>
            <w:vAlign w:val="top"/>
          </w:tcPr>
          <w:p w14:paraId="4F8726D9">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黔气学能评[2018]733号</w:t>
            </w:r>
          </w:p>
        </w:tc>
      </w:tr>
      <w:tr w14:paraId="5E36F5E5">
        <w:tblPrEx>
          <w:tblCellMar>
            <w:top w:w="0" w:type="dxa"/>
            <w:left w:w="108" w:type="dxa"/>
            <w:bottom w:w="0" w:type="dxa"/>
            <w:right w:w="108" w:type="dxa"/>
          </w:tblCellMar>
        </w:tblPrEx>
        <w:trPr>
          <w:trHeight w:val="402" w:hRule="atLeast"/>
        </w:trPr>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4F45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05</w:t>
            </w:r>
            <w:r>
              <w:rPr>
                <w:rFonts w:hint="eastAsia" w:ascii="宋体" w:hAnsi="宋体" w:cs="宋体"/>
                <w:color w:val="000000"/>
                <w:kern w:val="0"/>
                <w:szCs w:val="21"/>
                <w:lang w:val="en-US" w:eastAsia="zh-CN"/>
              </w:rPr>
              <w:t>8</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642DF6">
            <w:pPr>
              <w:widowControl/>
              <w:jc w:val="center"/>
              <w:rPr>
                <w:rFonts w:hint="eastAsia" w:ascii="宋体" w:hAnsi="宋体" w:eastAsia="宋体" w:cs="宋体"/>
                <w:color w:val="000000"/>
                <w:kern w:val="0"/>
                <w:szCs w:val="21"/>
                <w:lang w:val="en-US" w:eastAsia="zh-CN"/>
              </w:rPr>
            </w:pPr>
            <w:bookmarkStart w:id="9" w:name="OLE_LINK7"/>
            <w:r>
              <w:rPr>
                <w:rFonts w:hint="eastAsia" w:ascii="宋体" w:hAnsi="宋体" w:eastAsia="宋体" w:cs="宋体"/>
                <w:color w:val="000000"/>
                <w:kern w:val="0"/>
                <w:szCs w:val="21"/>
                <w:lang w:val="en-US" w:eastAsia="zh-CN"/>
              </w:rPr>
              <w:t>邹翔</w:t>
            </w:r>
            <w:bookmarkEnd w:id="9"/>
          </w:p>
        </w:tc>
        <w:tc>
          <w:tcPr>
            <w:tcW w:w="5250" w:type="dxa"/>
            <w:tcBorders>
              <w:top w:val="single" w:color="auto" w:sz="4" w:space="0"/>
              <w:left w:val="nil"/>
              <w:bottom w:val="single" w:color="auto" w:sz="4" w:space="0"/>
              <w:right w:val="single" w:color="auto" w:sz="4" w:space="0"/>
            </w:tcBorders>
            <w:shd w:val="clear" w:color="auto" w:fill="auto"/>
            <w:noWrap/>
            <w:vAlign w:val="center"/>
          </w:tcPr>
          <w:p w14:paraId="66E0569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贵州省气象服务中心</w:t>
            </w:r>
          </w:p>
        </w:tc>
        <w:tc>
          <w:tcPr>
            <w:tcW w:w="2971" w:type="dxa"/>
            <w:tcBorders>
              <w:top w:val="single" w:color="auto" w:sz="4" w:space="0"/>
              <w:left w:val="nil"/>
              <w:bottom w:val="single" w:color="auto" w:sz="4" w:space="0"/>
              <w:right w:val="single" w:color="auto" w:sz="4" w:space="0"/>
            </w:tcBorders>
            <w:shd w:val="clear" w:color="auto" w:fill="auto"/>
            <w:noWrap/>
            <w:vAlign w:val="center"/>
          </w:tcPr>
          <w:p w14:paraId="0CECC7D7">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黔气学能评[2021]001号</w:t>
            </w:r>
          </w:p>
        </w:tc>
      </w:tr>
      <w:bookmarkEnd w:id="1"/>
      <w:bookmarkEnd w:id="7"/>
      <w:bookmarkEnd w:id="8"/>
    </w:tbl>
    <w:p w14:paraId="42402934">
      <w:pPr>
        <w:rPr>
          <w:rFonts w:ascii="仿宋_GB2312" w:hAnsi="仿宋_GB2312" w:eastAsia="仿宋_GB2312" w:cs="仿宋_GB2312"/>
          <w:bCs/>
          <w:color w:val="000000"/>
          <w:sz w:val="32"/>
          <w:szCs w:val="32"/>
        </w:rPr>
      </w:pPr>
    </w:p>
    <w:sectPr>
      <w:footerReference r:id="rId3" w:type="default"/>
      <w:footerReference r:id="rId4" w:type="even"/>
      <w:pgSz w:w="11906" w:h="16838"/>
      <w:pgMar w:top="1440" w:right="1803" w:bottom="1440" w:left="1803"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890347"/>
      <w:docPartObj>
        <w:docPartGallery w:val="autotext"/>
      </w:docPartObj>
    </w:sdtPr>
    <w:sdtEndPr>
      <w:rPr>
        <w:sz w:val="28"/>
        <w:szCs w:val="28"/>
      </w:rPr>
    </w:sdtEndPr>
    <w:sdtContent>
      <w:p w14:paraId="12C5BC12">
        <w:pPr>
          <w:pStyle w:val="6"/>
          <w:jc w:val="right"/>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69171"/>
      <w:docPartObj>
        <w:docPartGallery w:val="autotext"/>
      </w:docPartObj>
    </w:sdtPr>
    <w:sdtEndPr>
      <w:rPr>
        <w:sz w:val="28"/>
        <w:szCs w:val="28"/>
      </w:rPr>
    </w:sdtEndPr>
    <w:sdtContent>
      <w:p w14:paraId="68031E02">
        <w:pPr>
          <w:pStyle w:val="6"/>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evenAndOddHeaders w:val="1"/>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ZDQ4ZmQ1YmU3MmY5ODMyZDdjNDRkOTNlNTBmYTMifQ=="/>
  </w:docVars>
  <w:rsids>
    <w:rsidRoot w:val="00007BFE"/>
    <w:rsid w:val="00003707"/>
    <w:rsid w:val="00007BFE"/>
    <w:rsid w:val="00011325"/>
    <w:rsid w:val="00014270"/>
    <w:rsid w:val="00015972"/>
    <w:rsid w:val="000178F2"/>
    <w:rsid w:val="00017D5C"/>
    <w:rsid w:val="0002119B"/>
    <w:rsid w:val="00022004"/>
    <w:rsid w:val="00037153"/>
    <w:rsid w:val="00037BE0"/>
    <w:rsid w:val="00050FCA"/>
    <w:rsid w:val="0005458A"/>
    <w:rsid w:val="000553B7"/>
    <w:rsid w:val="000570FE"/>
    <w:rsid w:val="00060A1A"/>
    <w:rsid w:val="00074F07"/>
    <w:rsid w:val="0008592F"/>
    <w:rsid w:val="00090D9D"/>
    <w:rsid w:val="00091504"/>
    <w:rsid w:val="000A0050"/>
    <w:rsid w:val="000A7336"/>
    <w:rsid w:val="000C1898"/>
    <w:rsid w:val="000C38D6"/>
    <w:rsid w:val="000D46B4"/>
    <w:rsid w:val="000D56F8"/>
    <w:rsid w:val="000E2A9C"/>
    <w:rsid w:val="000F0C3E"/>
    <w:rsid w:val="000F208C"/>
    <w:rsid w:val="000F2F20"/>
    <w:rsid w:val="000F6920"/>
    <w:rsid w:val="000F6BE2"/>
    <w:rsid w:val="00104266"/>
    <w:rsid w:val="00105683"/>
    <w:rsid w:val="001079D4"/>
    <w:rsid w:val="00114981"/>
    <w:rsid w:val="00122C2E"/>
    <w:rsid w:val="001300BC"/>
    <w:rsid w:val="00133312"/>
    <w:rsid w:val="001406A8"/>
    <w:rsid w:val="00142D1A"/>
    <w:rsid w:val="00147965"/>
    <w:rsid w:val="00167B87"/>
    <w:rsid w:val="00173A9A"/>
    <w:rsid w:val="001917E6"/>
    <w:rsid w:val="0019242D"/>
    <w:rsid w:val="001941D3"/>
    <w:rsid w:val="001A061F"/>
    <w:rsid w:val="001A105B"/>
    <w:rsid w:val="001B3CC0"/>
    <w:rsid w:val="001C4A71"/>
    <w:rsid w:val="001C7045"/>
    <w:rsid w:val="001C7ABF"/>
    <w:rsid w:val="001D4C67"/>
    <w:rsid w:val="001D6856"/>
    <w:rsid w:val="001F281F"/>
    <w:rsid w:val="002058B2"/>
    <w:rsid w:val="00205DA5"/>
    <w:rsid w:val="00207C33"/>
    <w:rsid w:val="00216897"/>
    <w:rsid w:val="002208DB"/>
    <w:rsid w:val="0023171C"/>
    <w:rsid w:val="00235A0B"/>
    <w:rsid w:val="00237A0A"/>
    <w:rsid w:val="00256C9D"/>
    <w:rsid w:val="002639FA"/>
    <w:rsid w:val="00264E0C"/>
    <w:rsid w:val="00265546"/>
    <w:rsid w:val="00265830"/>
    <w:rsid w:val="00265EA2"/>
    <w:rsid w:val="00270B09"/>
    <w:rsid w:val="00274C07"/>
    <w:rsid w:val="00275841"/>
    <w:rsid w:val="00280FF5"/>
    <w:rsid w:val="00285441"/>
    <w:rsid w:val="002877DE"/>
    <w:rsid w:val="00287B01"/>
    <w:rsid w:val="002A5730"/>
    <w:rsid w:val="002A651F"/>
    <w:rsid w:val="002D0548"/>
    <w:rsid w:val="002E0B99"/>
    <w:rsid w:val="002E30E4"/>
    <w:rsid w:val="002E580E"/>
    <w:rsid w:val="00301C71"/>
    <w:rsid w:val="00304AD4"/>
    <w:rsid w:val="003052AE"/>
    <w:rsid w:val="0030659B"/>
    <w:rsid w:val="00307EDA"/>
    <w:rsid w:val="00317B98"/>
    <w:rsid w:val="00322814"/>
    <w:rsid w:val="0032451E"/>
    <w:rsid w:val="003247AC"/>
    <w:rsid w:val="003250B7"/>
    <w:rsid w:val="0032538B"/>
    <w:rsid w:val="003314AA"/>
    <w:rsid w:val="0033427D"/>
    <w:rsid w:val="00335269"/>
    <w:rsid w:val="00341AD7"/>
    <w:rsid w:val="00360E79"/>
    <w:rsid w:val="00370A13"/>
    <w:rsid w:val="00371676"/>
    <w:rsid w:val="003739B8"/>
    <w:rsid w:val="00377E19"/>
    <w:rsid w:val="00390536"/>
    <w:rsid w:val="00391B51"/>
    <w:rsid w:val="00394C06"/>
    <w:rsid w:val="003A5AC6"/>
    <w:rsid w:val="003A6903"/>
    <w:rsid w:val="003B2461"/>
    <w:rsid w:val="003C0F50"/>
    <w:rsid w:val="003C4178"/>
    <w:rsid w:val="003C62B3"/>
    <w:rsid w:val="003C74C9"/>
    <w:rsid w:val="003D319B"/>
    <w:rsid w:val="003E4BA0"/>
    <w:rsid w:val="003F344A"/>
    <w:rsid w:val="003F66D6"/>
    <w:rsid w:val="004011A8"/>
    <w:rsid w:val="00407922"/>
    <w:rsid w:val="00421613"/>
    <w:rsid w:val="0042363D"/>
    <w:rsid w:val="00432337"/>
    <w:rsid w:val="00472705"/>
    <w:rsid w:val="00476608"/>
    <w:rsid w:val="00482515"/>
    <w:rsid w:val="004834F8"/>
    <w:rsid w:val="00490B70"/>
    <w:rsid w:val="0049231D"/>
    <w:rsid w:val="004939C6"/>
    <w:rsid w:val="00496A80"/>
    <w:rsid w:val="004A0F4F"/>
    <w:rsid w:val="004A20DB"/>
    <w:rsid w:val="004A4370"/>
    <w:rsid w:val="004B6EE3"/>
    <w:rsid w:val="004B787C"/>
    <w:rsid w:val="004C1C6A"/>
    <w:rsid w:val="004C6D01"/>
    <w:rsid w:val="004D7EE2"/>
    <w:rsid w:val="004F1CC8"/>
    <w:rsid w:val="00505713"/>
    <w:rsid w:val="00505839"/>
    <w:rsid w:val="005068F1"/>
    <w:rsid w:val="00507BE9"/>
    <w:rsid w:val="00516A12"/>
    <w:rsid w:val="005608CA"/>
    <w:rsid w:val="00573BEC"/>
    <w:rsid w:val="005744AE"/>
    <w:rsid w:val="00582763"/>
    <w:rsid w:val="0058587F"/>
    <w:rsid w:val="00596FC6"/>
    <w:rsid w:val="0059713F"/>
    <w:rsid w:val="005A2B90"/>
    <w:rsid w:val="005A2EEB"/>
    <w:rsid w:val="005A511D"/>
    <w:rsid w:val="005C42D5"/>
    <w:rsid w:val="005C5F45"/>
    <w:rsid w:val="005D3501"/>
    <w:rsid w:val="00601C88"/>
    <w:rsid w:val="006020B0"/>
    <w:rsid w:val="0061020E"/>
    <w:rsid w:val="0062691A"/>
    <w:rsid w:val="00626DC7"/>
    <w:rsid w:val="006335D1"/>
    <w:rsid w:val="006348FB"/>
    <w:rsid w:val="006360AB"/>
    <w:rsid w:val="00637BE0"/>
    <w:rsid w:val="006536AF"/>
    <w:rsid w:val="00660F66"/>
    <w:rsid w:val="006674B6"/>
    <w:rsid w:val="00667BD8"/>
    <w:rsid w:val="00670591"/>
    <w:rsid w:val="0067157D"/>
    <w:rsid w:val="0068309F"/>
    <w:rsid w:val="00683332"/>
    <w:rsid w:val="0068422E"/>
    <w:rsid w:val="006A3994"/>
    <w:rsid w:val="006B6036"/>
    <w:rsid w:val="006C0CE3"/>
    <w:rsid w:val="006D01F9"/>
    <w:rsid w:val="006D16D6"/>
    <w:rsid w:val="006D35A3"/>
    <w:rsid w:val="006D401C"/>
    <w:rsid w:val="006E6FE6"/>
    <w:rsid w:val="006E7756"/>
    <w:rsid w:val="006F134B"/>
    <w:rsid w:val="006F578F"/>
    <w:rsid w:val="00705FF4"/>
    <w:rsid w:val="00710C37"/>
    <w:rsid w:val="007149FD"/>
    <w:rsid w:val="007173ED"/>
    <w:rsid w:val="007175C3"/>
    <w:rsid w:val="0073252A"/>
    <w:rsid w:val="00733255"/>
    <w:rsid w:val="00735946"/>
    <w:rsid w:val="00751411"/>
    <w:rsid w:val="00753812"/>
    <w:rsid w:val="00754C5B"/>
    <w:rsid w:val="00754EB4"/>
    <w:rsid w:val="00757DE2"/>
    <w:rsid w:val="00763563"/>
    <w:rsid w:val="0076429F"/>
    <w:rsid w:val="00765956"/>
    <w:rsid w:val="0077445E"/>
    <w:rsid w:val="00776027"/>
    <w:rsid w:val="007911DA"/>
    <w:rsid w:val="007944AA"/>
    <w:rsid w:val="007A17F4"/>
    <w:rsid w:val="007A1C04"/>
    <w:rsid w:val="007A2D11"/>
    <w:rsid w:val="007B5B11"/>
    <w:rsid w:val="007B7E7F"/>
    <w:rsid w:val="007C26A2"/>
    <w:rsid w:val="007D7763"/>
    <w:rsid w:val="007E5327"/>
    <w:rsid w:val="007E79E4"/>
    <w:rsid w:val="00802264"/>
    <w:rsid w:val="00804479"/>
    <w:rsid w:val="00806EF9"/>
    <w:rsid w:val="00810EBC"/>
    <w:rsid w:val="00822722"/>
    <w:rsid w:val="0082446A"/>
    <w:rsid w:val="00824FF5"/>
    <w:rsid w:val="008256AE"/>
    <w:rsid w:val="00834C02"/>
    <w:rsid w:val="00834CD7"/>
    <w:rsid w:val="0084229D"/>
    <w:rsid w:val="00843F78"/>
    <w:rsid w:val="0084443D"/>
    <w:rsid w:val="00847302"/>
    <w:rsid w:val="008528AD"/>
    <w:rsid w:val="008649BE"/>
    <w:rsid w:val="0087178C"/>
    <w:rsid w:val="008954F0"/>
    <w:rsid w:val="008B239A"/>
    <w:rsid w:val="008E05D9"/>
    <w:rsid w:val="008E0F9F"/>
    <w:rsid w:val="008E2F72"/>
    <w:rsid w:val="008E34B4"/>
    <w:rsid w:val="008F63CA"/>
    <w:rsid w:val="00901EC8"/>
    <w:rsid w:val="00912234"/>
    <w:rsid w:val="009159ED"/>
    <w:rsid w:val="00920982"/>
    <w:rsid w:val="009214C5"/>
    <w:rsid w:val="0092497D"/>
    <w:rsid w:val="00942071"/>
    <w:rsid w:val="00943E13"/>
    <w:rsid w:val="0094450B"/>
    <w:rsid w:val="0095300C"/>
    <w:rsid w:val="00971F53"/>
    <w:rsid w:val="0098037F"/>
    <w:rsid w:val="00992548"/>
    <w:rsid w:val="009B1311"/>
    <w:rsid w:val="009B1DDE"/>
    <w:rsid w:val="009B2936"/>
    <w:rsid w:val="009B54B3"/>
    <w:rsid w:val="009E7DC9"/>
    <w:rsid w:val="009F58F1"/>
    <w:rsid w:val="00A06C6E"/>
    <w:rsid w:val="00A10C1D"/>
    <w:rsid w:val="00A258BA"/>
    <w:rsid w:val="00A305D4"/>
    <w:rsid w:val="00A331CF"/>
    <w:rsid w:val="00A40A6B"/>
    <w:rsid w:val="00A47E41"/>
    <w:rsid w:val="00A54A23"/>
    <w:rsid w:val="00A55823"/>
    <w:rsid w:val="00A60660"/>
    <w:rsid w:val="00A66F9A"/>
    <w:rsid w:val="00A80EB7"/>
    <w:rsid w:val="00A863DB"/>
    <w:rsid w:val="00A8752E"/>
    <w:rsid w:val="00AA2F57"/>
    <w:rsid w:val="00AB2F30"/>
    <w:rsid w:val="00AB333D"/>
    <w:rsid w:val="00AB5EDC"/>
    <w:rsid w:val="00AC0DB8"/>
    <w:rsid w:val="00AC12EE"/>
    <w:rsid w:val="00AC3794"/>
    <w:rsid w:val="00AC5E38"/>
    <w:rsid w:val="00AD04B5"/>
    <w:rsid w:val="00AD146E"/>
    <w:rsid w:val="00AD599A"/>
    <w:rsid w:val="00AD76EA"/>
    <w:rsid w:val="00AE266D"/>
    <w:rsid w:val="00B0181D"/>
    <w:rsid w:val="00B17E3B"/>
    <w:rsid w:val="00B244DD"/>
    <w:rsid w:val="00B318BA"/>
    <w:rsid w:val="00B3314C"/>
    <w:rsid w:val="00B3489A"/>
    <w:rsid w:val="00B411A5"/>
    <w:rsid w:val="00B41876"/>
    <w:rsid w:val="00B55A79"/>
    <w:rsid w:val="00B608B6"/>
    <w:rsid w:val="00B62432"/>
    <w:rsid w:val="00B660A6"/>
    <w:rsid w:val="00B67E40"/>
    <w:rsid w:val="00B80685"/>
    <w:rsid w:val="00B84403"/>
    <w:rsid w:val="00B912D7"/>
    <w:rsid w:val="00BA04FC"/>
    <w:rsid w:val="00BA5D86"/>
    <w:rsid w:val="00BB5BC6"/>
    <w:rsid w:val="00BB5E64"/>
    <w:rsid w:val="00BE57FA"/>
    <w:rsid w:val="00BF01E0"/>
    <w:rsid w:val="00BF1D00"/>
    <w:rsid w:val="00BF3BE7"/>
    <w:rsid w:val="00BF4A4B"/>
    <w:rsid w:val="00C027D4"/>
    <w:rsid w:val="00C06481"/>
    <w:rsid w:val="00C20271"/>
    <w:rsid w:val="00C230BE"/>
    <w:rsid w:val="00C23298"/>
    <w:rsid w:val="00C32DFE"/>
    <w:rsid w:val="00C35EFC"/>
    <w:rsid w:val="00C41DFE"/>
    <w:rsid w:val="00C466D5"/>
    <w:rsid w:val="00C51D74"/>
    <w:rsid w:val="00C524E7"/>
    <w:rsid w:val="00C65173"/>
    <w:rsid w:val="00C75213"/>
    <w:rsid w:val="00C8315B"/>
    <w:rsid w:val="00C96A04"/>
    <w:rsid w:val="00CA17CB"/>
    <w:rsid w:val="00CC10E6"/>
    <w:rsid w:val="00CC1AF3"/>
    <w:rsid w:val="00CC2C12"/>
    <w:rsid w:val="00CE01C0"/>
    <w:rsid w:val="00CF04A4"/>
    <w:rsid w:val="00D02210"/>
    <w:rsid w:val="00D12070"/>
    <w:rsid w:val="00D145EE"/>
    <w:rsid w:val="00D209CD"/>
    <w:rsid w:val="00D209E7"/>
    <w:rsid w:val="00D273BD"/>
    <w:rsid w:val="00D31FCF"/>
    <w:rsid w:val="00D43A4D"/>
    <w:rsid w:val="00D52EB4"/>
    <w:rsid w:val="00D57646"/>
    <w:rsid w:val="00D60F40"/>
    <w:rsid w:val="00D65509"/>
    <w:rsid w:val="00D718DD"/>
    <w:rsid w:val="00D72362"/>
    <w:rsid w:val="00D765E0"/>
    <w:rsid w:val="00D768E7"/>
    <w:rsid w:val="00D76AAC"/>
    <w:rsid w:val="00D807A3"/>
    <w:rsid w:val="00D84FE1"/>
    <w:rsid w:val="00D92A3C"/>
    <w:rsid w:val="00D939D1"/>
    <w:rsid w:val="00D94608"/>
    <w:rsid w:val="00DA1E3A"/>
    <w:rsid w:val="00DA3229"/>
    <w:rsid w:val="00DA45BA"/>
    <w:rsid w:val="00DA4BBE"/>
    <w:rsid w:val="00DC5436"/>
    <w:rsid w:val="00DC6089"/>
    <w:rsid w:val="00DD3804"/>
    <w:rsid w:val="00DE429A"/>
    <w:rsid w:val="00DF6CDF"/>
    <w:rsid w:val="00E11AA4"/>
    <w:rsid w:val="00E1387A"/>
    <w:rsid w:val="00E161B1"/>
    <w:rsid w:val="00E264BB"/>
    <w:rsid w:val="00E32B2D"/>
    <w:rsid w:val="00E520EF"/>
    <w:rsid w:val="00E52455"/>
    <w:rsid w:val="00E67A16"/>
    <w:rsid w:val="00E75F86"/>
    <w:rsid w:val="00E8270A"/>
    <w:rsid w:val="00E9746F"/>
    <w:rsid w:val="00EA0869"/>
    <w:rsid w:val="00EB3E71"/>
    <w:rsid w:val="00EB53F3"/>
    <w:rsid w:val="00EC36F4"/>
    <w:rsid w:val="00EC4D63"/>
    <w:rsid w:val="00EC5BB5"/>
    <w:rsid w:val="00ED1072"/>
    <w:rsid w:val="00ED20A0"/>
    <w:rsid w:val="00ED6F3F"/>
    <w:rsid w:val="00EE0B2A"/>
    <w:rsid w:val="00EE242E"/>
    <w:rsid w:val="00EF6FD2"/>
    <w:rsid w:val="00EF78C7"/>
    <w:rsid w:val="00F00A6A"/>
    <w:rsid w:val="00F0626F"/>
    <w:rsid w:val="00F12091"/>
    <w:rsid w:val="00F1538B"/>
    <w:rsid w:val="00F2426D"/>
    <w:rsid w:val="00F26AE3"/>
    <w:rsid w:val="00F37A58"/>
    <w:rsid w:val="00F40F9F"/>
    <w:rsid w:val="00F541E0"/>
    <w:rsid w:val="00F55E14"/>
    <w:rsid w:val="00F55F57"/>
    <w:rsid w:val="00F61819"/>
    <w:rsid w:val="00F66DD2"/>
    <w:rsid w:val="00F74107"/>
    <w:rsid w:val="00F81FDF"/>
    <w:rsid w:val="00F82DB1"/>
    <w:rsid w:val="00F8569C"/>
    <w:rsid w:val="00F86D30"/>
    <w:rsid w:val="00F9351C"/>
    <w:rsid w:val="00FA0DD9"/>
    <w:rsid w:val="00FB4B44"/>
    <w:rsid w:val="00FB524F"/>
    <w:rsid w:val="00FB6771"/>
    <w:rsid w:val="00FC01A5"/>
    <w:rsid w:val="00FC0933"/>
    <w:rsid w:val="00FC66DA"/>
    <w:rsid w:val="00FD4625"/>
    <w:rsid w:val="00FD7157"/>
    <w:rsid w:val="00FD7216"/>
    <w:rsid w:val="00FE2133"/>
    <w:rsid w:val="00FE5D00"/>
    <w:rsid w:val="00FE69A5"/>
    <w:rsid w:val="00FE79A9"/>
    <w:rsid w:val="01423861"/>
    <w:rsid w:val="019227E8"/>
    <w:rsid w:val="05930CFC"/>
    <w:rsid w:val="07DD2853"/>
    <w:rsid w:val="08FD3B08"/>
    <w:rsid w:val="0C6E6FEE"/>
    <w:rsid w:val="0D060E0F"/>
    <w:rsid w:val="10AC39C2"/>
    <w:rsid w:val="135E778C"/>
    <w:rsid w:val="1446715C"/>
    <w:rsid w:val="14EE1FA2"/>
    <w:rsid w:val="15814CEF"/>
    <w:rsid w:val="16533A9C"/>
    <w:rsid w:val="1C4E76DF"/>
    <w:rsid w:val="1CF7491F"/>
    <w:rsid w:val="1F0170A7"/>
    <w:rsid w:val="1FC94DCF"/>
    <w:rsid w:val="228219A7"/>
    <w:rsid w:val="26895384"/>
    <w:rsid w:val="27A7549A"/>
    <w:rsid w:val="27E7524B"/>
    <w:rsid w:val="29200CA9"/>
    <w:rsid w:val="29C966E1"/>
    <w:rsid w:val="2B1B3C74"/>
    <w:rsid w:val="30A630F7"/>
    <w:rsid w:val="32180206"/>
    <w:rsid w:val="32930393"/>
    <w:rsid w:val="35BB0A5A"/>
    <w:rsid w:val="35C57CB2"/>
    <w:rsid w:val="36453593"/>
    <w:rsid w:val="3706787D"/>
    <w:rsid w:val="376128CC"/>
    <w:rsid w:val="3ADD4163"/>
    <w:rsid w:val="3C455E3A"/>
    <w:rsid w:val="41B6005B"/>
    <w:rsid w:val="41BE25D5"/>
    <w:rsid w:val="45D21777"/>
    <w:rsid w:val="47E9362E"/>
    <w:rsid w:val="5199038A"/>
    <w:rsid w:val="52BF5E74"/>
    <w:rsid w:val="53080103"/>
    <w:rsid w:val="53FA05A3"/>
    <w:rsid w:val="540867EC"/>
    <w:rsid w:val="55324445"/>
    <w:rsid w:val="55C44842"/>
    <w:rsid w:val="571407BA"/>
    <w:rsid w:val="5B2B6D3A"/>
    <w:rsid w:val="5D060624"/>
    <w:rsid w:val="5DB925DB"/>
    <w:rsid w:val="5E060DA2"/>
    <w:rsid w:val="5E7813E1"/>
    <w:rsid w:val="5EB02500"/>
    <w:rsid w:val="639F1FAD"/>
    <w:rsid w:val="64A80DF8"/>
    <w:rsid w:val="68B40081"/>
    <w:rsid w:val="6B8213B9"/>
    <w:rsid w:val="6C68321F"/>
    <w:rsid w:val="6DE57EA2"/>
    <w:rsid w:val="6EFD3E3A"/>
    <w:rsid w:val="706D6120"/>
    <w:rsid w:val="72FC149B"/>
    <w:rsid w:val="774F702C"/>
    <w:rsid w:val="7B766DAE"/>
    <w:rsid w:val="7BBD6B8C"/>
    <w:rsid w:val="7D017959"/>
    <w:rsid w:val="7DD71B25"/>
    <w:rsid w:val="7E025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unhideWhenUsed/>
    <w:qFormat/>
    <w:uiPriority w:val="99"/>
    <w:rPr>
      <w:rFonts w:ascii="宋体"/>
      <w:sz w:val="18"/>
      <w:szCs w:val="18"/>
    </w:rPr>
  </w:style>
  <w:style w:type="paragraph" w:styleId="4">
    <w:name w:val="Date"/>
    <w:basedOn w:val="1"/>
    <w:next w:val="1"/>
    <w:link w:val="28"/>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1 Char"/>
    <w:basedOn w:val="11"/>
    <w:link w:val="2"/>
    <w:qFormat/>
    <w:uiPriority w:val="9"/>
    <w:rPr>
      <w:rFonts w:ascii="Times New Roman" w:hAnsi="Times New Roman" w:eastAsia="宋体" w:cs="Times New Roman"/>
      <w:b/>
      <w:bCs/>
      <w:kern w:val="44"/>
      <w:sz w:val="44"/>
      <w:szCs w:val="44"/>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20">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2">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23">
    <w:name w:val="xl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4">
    <w:name w:val="xl68"/>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5">
    <w:name w:val="xl69"/>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26">
    <w:name w:val="Char Char Char Char"/>
    <w:basedOn w:val="3"/>
    <w:qFormat/>
    <w:uiPriority w:val="0"/>
    <w:pPr>
      <w:shd w:val="clear" w:color="auto" w:fill="000080"/>
    </w:pPr>
    <w:rPr>
      <w:rFonts w:ascii="Tahoma" w:hAnsi="Tahoma" w:cs="Tahoma"/>
      <w:sz w:val="24"/>
      <w:szCs w:val="24"/>
    </w:rPr>
  </w:style>
  <w:style w:type="character" w:customStyle="1" w:styleId="27">
    <w:name w:val="文档结构图 Char"/>
    <w:basedOn w:val="11"/>
    <w:link w:val="3"/>
    <w:semiHidden/>
    <w:qFormat/>
    <w:uiPriority w:val="99"/>
    <w:rPr>
      <w:rFonts w:ascii="宋体" w:hAnsi="Times New Roman" w:eastAsia="宋体" w:cs="Times New Roman"/>
      <w:kern w:val="2"/>
      <w:sz w:val="18"/>
      <w:szCs w:val="18"/>
    </w:rPr>
  </w:style>
  <w:style w:type="character" w:customStyle="1" w:styleId="28">
    <w:name w:val="日期 Char"/>
    <w:basedOn w:val="11"/>
    <w:link w:val="4"/>
    <w:semiHidden/>
    <w:qFormat/>
    <w:uiPriority w:val="99"/>
    <w:rPr>
      <w:rFonts w:ascii="Times New Roman" w:hAnsi="Times New Roman" w:eastAsia="宋体" w:cs="Times New Roman"/>
      <w:kern w:val="2"/>
      <w:sz w:val="21"/>
    </w:rPr>
  </w:style>
  <w:style w:type="character" w:customStyle="1" w:styleId="2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95F3B-7466-446D-8E15-503E4AC31E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2128</Words>
  <Characters>2772</Characters>
  <Lines>6</Lines>
  <Paragraphs>1</Paragraphs>
  <TotalTime>8</TotalTime>
  <ScaleCrop>false</ScaleCrop>
  <LinksUpToDate>false</LinksUpToDate>
  <CharactersWithSpaces>2810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2023-09-04T08:46:00Z</dcterms:created>
  <dc:creator>卢瑞荆</dc:creator>
  <cp:lastModifiedBy>黄贵安</cp:lastModifiedBy>
  <dcterms:modified xsi:type="dcterms:W3CDTF">2024-09-23T02:42:47Z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5B29187B300D4ECFB541A0321DAD84CC_13</vt:lpwstr>
  </property>
</Properties>
</file>